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2A49E" w14:textId="520BC146" w:rsidR="00903016" w:rsidRPr="00DE0AA2" w:rsidRDefault="00903016" w:rsidP="00903016">
      <w:pPr>
        <w:widowControl w:val="0"/>
        <w:tabs>
          <w:tab w:val="left" w:pos="1701"/>
          <w:tab w:val="right" w:pos="9923"/>
        </w:tabs>
        <w:spacing w:before="120" w:after="0"/>
        <w:rPr>
          <w:rFonts w:ascii="Arial" w:eastAsia="MS Mincho" w:hAnsi="Arial"/>
          <w:b/>
          <w:sz w:val="22"/>
          <w:szCs w:val="22"/>
          <w:lang w:val="de-DE" w:eastAsia="x-none"/>
        </w:rPr>
      </w:pPr>
      <w:bookmarkStart w:id="0" w:name="_Hlk173329387"/>
      <w:r w:rsidRPr="00DE0AA2">
        <w:rPr>
          <w:rFonts w:ascii="Arial" w:eastAsia="MS Mincho" w:hAnsi="Arial"/>
          <w:b/>
          <w:sz w:val="22"/>
          <w:szCs w:val="22"/>
          <w:lang w:val="de-DE" w:eastAsia="x-none"/>
        </w:rPr>
        <w:t>3GPP TSG-RAN WG2 Meeting #12</w:t>
      </w:r>
      <w:r>
        <w:rPr>
          <w:rFonts w:ascii="Arial" w:eastAsia="MS Mincho" w:hAnsi="Arial"/>
          <w:b/>
          <w:sz w:val="22"/>
          <w:szCs w:val="22"/>
          <w:lang w:val="de-DE" w:eastAsia="x-none"/>
        </w:rPr>
        <w:t>7</w:t>
      </w:r>
      <w:r w:rsidRPr="00DE0AA2">
        <w:rPr>
          <w:rFonts w:ascii="Arial" w:eastAsia="MS Mincho" w:hAnsi="Arial"/>
          <w:b/>
          <w:sz w:val="22"/>
          <w:szCs w:val="22"/>
          <w:lang w:val="de-DE" w:eastAsia="x-none"/>
        </w:rPr>
        <w:tab/>
      </w:r>
      <w:r w:rsidR="0031117F" w:rsidRPr="0031117F">
        <w:rPr>
          <w:rFonts w:ascii="Arial" w:eastAsia="MS Mincho" w:hAnsi="Arial"/>
          <w:b/>
          <w:sz w:val="22"/>
          <w:szCs w:val="22"/>
          <w:lang w:val="de-DE" w:eastAsia="x-none"/>
        </w:rPr>
        <w:t>R2-2407350</w:t>
      </w:r>
    </w:p>
    <w:p w14:paraId="28A224C1" w14:textId="77777777" w:rsidR="00903016" w:rsidRPr="009C535A" w:rsidRDefault="00903016" w:rsidP="00903016">
      <w:pPr>
        <w:pStyle w:val="af0"/>
        <w:jc w:val="both"/>
        <w:rPr>
          <w:rFonts w:eastAsiaTheme="minorEastAsia"/>
          <w:bCs/>
          <w:sz w:val="24"/>
          <w:lang w:val="de-DE"/>
        </w:rPr>
      </w:pPr>
      <w:r w:rsidRPr="001E718E">
        <w:rPr>
          <w:rFonts w:eastAsia="MS Mincho"/>
          <w:sz w:val="22"/>
          <w:szCs w:val="22"/>
          <w:lang w:val="de-DE" w:eastAsia="x-none"/>
        </w:rPr>
        <w:t>Maastricht, Netherlands, Aug 19th – 23rd, 2024</w:t>
      </w:r>
    </w:p>
    <w:bookmarkEnd w:id="0"/>
    <w:p w14:paraId="78AF63CC" w14:textId="77777777" w:rsidR="008A48D8" w:rsidRPr="009C535A" w:rsidRDefault="008A48D8">
      <w:pPr>
        <w:pStyle w:val="af0"/>
        <w:jc w:val="both"/>
        <w:rPr>
          <w:rFonts w:eastAsiaTheme="minorEastAsia"/>
          <w:bCs/>
          <w:sz w:val="24"/>
          <w:lang w:val="de-DE"/>
        </w:rPr>
      </w:pPr>
    </w:p>
    <w:p w14:paraId="263F7E50" w14:textId="66CA740F"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w:t>
      </w:r>
      <w:r w:rsidR="00903016">
        <w:rPr>
          <w:rFonts w:ascii="Arial" w:hAnsi="Arial" w:cs="Arial"/>
          <w:b/>
          <w:sz w:val="22"/>
        </w:rPr>
        <w:t>4</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185A80D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9C535A" w:rsidRPr="009C535A">
        <w:rPr>
          <w:rFonts w:ascii="Arial" w:hAnsi="Arial" w:cs="Arial"/>
          <w:b/>
          <w:sz w:val="22"/>
        </w:rPr>
        <w:t>Discussion on L1 measurement enhancement</w:t>
      </w:r>
      <w:r w:rsidR="009934A0">
        <w:rPr>
          <w:rFonts w:ascii="Arial" w:hAnsi="Arial" w:cs="Arial"/>
          <w:b/>
          <w:sz w:val="22"/>
        </w:rPr>
        <w:t>s</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4CF41975" w:rsidR="008A48D8" w:rsidRDefault="001D7BC3">
      <w:pPr>
        <w:pStyle w:val="1"/>
        <w:jc w:val="both"/>
        <w:rPr>
          <w:rFonts w:ascii="Times New Roman" w:hAnsi="Times New Roman"/>
          <w:b/>
          <w:bCs/>
          <w:sz w:val="20"/>
          <w:u w:val="single"/>
          <w:lang w:val="en-US"/>
        </w:rPr>
      </w:pPr>
      <w:r>
        <w:t>1</w:t>
      </w:r>
      <w:r>
        <w:tab/>
        <w:t>Introductio</w:t>
      </w:r>
      <w:r w:rsidR="00A71DE0">
        <w:rPr>
          <w:rFonts w:hint="eastAsia"/>
          <w:lang w:eastAsia="zh-CN"/>
        </w:rPr>
        <w:t>n</w:t>
      </w:r>
    </w:p>
    <w:p w14:paraId="0847892C" w14:textId="17736C3F" w:rsidR="0031553A" w:rsidRDefault="0031553A" w:rsidP="0031553A">
      <w:pPr>
        <w:spacing w:beforeLines="50" w:before="120"/>
        <w:jc w:val="both"/>
        <w:rPr>
          <w:lang w:eastAsia="zh-CN"/>
        </w:rPr>
      </w:pPr>
      <w:r>
        <w:rPr>
          <w:rFonts w:hint="eastAsia"/>
          <w:lang w:eastAsia="zh-CN"/>
        </w:rPr>
        <w:t>For</w:t>
      </w:r>
      <w:r>
        <w:rPr>
          <w:lang w:eastAsia="zh-CN"/>
        </w:rPr>
        <w:t xml:space="preserve"> mobility enhancement </w:t>
      </w:r>
      <w:r w:rsidR="00196618">
        <w:rPr>
          <w:rFonts w:hint="eastAsia"/>
          <w:lang w:eastAsia="zh-CN"/>
        </w:rPr>
        <w:t>WI</w:t>
      </w:r>
      <w:r w:rsidR="00196618">
        <w:rPr>
          <w:lang w:eastAsia="zh-CN"/>
        </w:rPr>
        <w:t xml:space="preserve"> </w:t>
      </w:r>
      <w:r>
        <w:rPr>
          <w:lang w:eastAsia="zh-CN"/>
        </w:rPr>
        <w:t>in the Release 1</w:t>
      </w:r>
      <w:r w:rsidR="00196618">
        <w:rPr>
          <w:lang w:eastAsia="zh-CN"/>
        </w:rPr>
        <w:t>9</w:t>
      </w:r>
      <w:r w:rsidR="00196618" w:rsidRPr="00196618">
        <w:rPr>
          <w:rFonts w:hint="eastAsia"/>
          <w:vertAlign w:val="superscript"/>
          <w:lang w:eastAsia="zh-CN"/>
        </w:rPr>
        <w:t>[</w:t>
      </w:r>
      <w:r w:rsidR="00196618" w:rsidRPr="00196618">
        <w:rPr>
          <w:vertAlign w:val="superscript"/>
          <w:lang w:eastAsia="zh-CN"/>
        </w:rPr>
        <w:t>1]</w:t>
      </w:r>
      <w:r w:rsidRPr="00345E3A">
        <w:rPr>
          <w:lang w:eastAsia="zh-CN"/>
        </w:rPr>
        <w:t xml:space="preserve">, the following </w:t>
      </w:r>
      <w:r>
        <w:rPr>
          <w:lang w:eastAsia="zh-CN"/>
        </w:rPr>
        <w:t xml:space="preserve">agreements related to L1 measurement enhancement were made during last RAN2 </w:t>
      </w:r>
      <w:r w:rsidR="001713AA">
        <w:rPr>
          <w:lang w:eastAsia="zh-CN"/>
        </w:rPr>
        <w:t>meeting.</w:t>
      </w:r>
    </w:p>
    <w:tbl>
      <w:tblPr>
        <w:tblStyle w:val="af5"/>
        <w:tblW w:w="0" w:type="auto"/>
        <w:tblInd w:w="988" w:type="dxa"/>
        <w:tblLook w:val="04A0" w:firstRow="1" w:lastRow="0" w:firstColumn="1" w:lastColumn="0" w:noHBand="0" w:noVBand="1"/>
      </w:tblPr>
      <w:tblGrid>
        <w:gridCol w:w="7512"/>
      </w:tblGrid>
      <w:tr w:rsidR="00A71864" w14:paraId="475E5327" w14:textId="77777777" w:rsidTr="00A71864">
        <w:tc>
          <w:tcPr>
            <w:tcW w:w="7512" w:type="dxa"/>
          </w:tcPr>
          <w:p w14:paraId="33509CBC" w14:textId="77777777" w:rsidR="0031553A" w:rsidRPr="005F0188" w:rsidRDefault="0031553A" w:rsidP="0031553A">
            <w:pPr>
              <w:numPr>
                <w:ilvl w:val="2"/>
                <w:numId w:val="38"/>
              </w:numPr>
              <w:tabs>
                <w:tab w:val="left" w:pos="1622"/>
              </w:tabs>
              <w:spacing w:after="0" w:line="288" w:lineRule="auto"/>
              <w:ind w:left="360"/>
              <w:contextualSpacing/>
              <w:rPr>
                <w:rFonts w:eastAsia="Times New Roman"/>
                <w:lang w:val="en-US" w:eastAsia="zh-CN"/>
              </w:rPr>
            </w:pPr>
            <w:bookmarkStart w:id="1" w:name="_Hlk134451243"/>
            <w:r w:rsidRPr="005F0188">
              <w:rPr>
                <w:rFonts w:eastAsia="微软雅黑"/>
                <w:color w:val="000000"/>
                <w:kern w:val="24"/>
                <w:lang w:val="en-US" w:eastAsia="zh-CN"/>
              </w:rPr>
              <w:t>Event triggered L1 measurement should be designed for the following LTM purposes:</w:t>
            </w:r>
          </w:p>
          <w:p w14:paraId="3699A7DF" w14:textId="77777777" w:rsidR="0031553A" w:rsidRPr="005F0188" w:rsidRDefault="0031553A" w:rsidP="0031553A">
            <w:pPr>
              <w:tabs>
                <w:tab w:val="left" w:pos="1622"/>
              </w:tabs>
              <w:spacing w:after="0" w:line="288" w:lineRule="auto"/>
              <w:ind w:left="360"/>
              <w:rPr>
                <w:rFonts w:eastAsia="Times New Roman"/>
                <w:lang w:val="en-US" w:eastAsia="zh-CN"/>
              </w:rPr>
            </w:pPr>
            <w:r w:rsidRPr="005F0188">
              <w:rPr>
                <w:rFonts w:eastAsia="微软雅黑"/>
                <w:color w:val="000000"/>
                <w:kern w:val="24"/>
                <w:lang w:val="en-US" w:eastAsia="zh-CN"/>
              </w:rPr>
              <w:t>- Select the candidate beam/cell to trigger early synchronization.</w:t>
            </w:r>
          </w:p>
          <w:p w14:paraId="3FC9EC1B" w14:textId="4289AD58" w:rsidR="0031553A" w:rsidRPr="005F0188" w:rsidRDefault="0031553A" w:rsidP="0031553A">
            <w:pPr>
              <w:tabs>
                <w:tab w:val="left" w:pos="1622"/>
              </w:tabs>
              <w:spacing w:after="0"/>
              <w:ind w:left="360"/>
              <w:textAlignment w:val="baseline"/>
              <w:rPr>
                <w:rFonts w:eastAsia="Times New Roman"/>
                <w:lang w:val="en-US" w:eastAsia="zh-CN"/>
              </w:rPr>
            </w:pPr>
            <w:r w:rsidRPr="005F0188">
              <w:rPr>
                <w:rFonts w:eastAsia="微软雅黑"/>
                <w:color w:val="000000"/>
                <w:kern w:val="24"/>
                <w:lang w:val="en-US" w:eastAsia="zh-CN"/>
              </w:rPr>
              <w:t>- Select the target beam/cell and trigger LTM cell switch procedure.</w:t>
            </w:r>
          </w:p>
          <w:p w14:paraId="40739655" w14:textId="77777777" w:rsidR="0031553A" w:rsidRPr="005F0188" w:rsidRDefault="0031553A" w:rsidP="0031553A">
            <w:pPr>
              <w:numPr>
                <w:ilvl w:val="2"/>
                <w:numId w:val="39"/>
              </w:numPr>
              <w:tabs>
                <w:tab w:val="left" w:pos="1622"/>
              </w:tabs>
              <w:spacing w:after="0" w:line="288" w:lineRule="auto"/>
              <w:ind w:left="360"/>
              <w:contextualSpacing/>
              <w:rPr>
                <w:rFonts w:eastAsia="Times New Roman"/>
                <w:lang w:val="en-US" w:eastAsia="zh-CN"/>
              </w:rPr>
            </w:pPr>
            <w:r w:rsidRPr="005F0188">
              <w:rPr>
                <w:rFonts w:eastAsia="微软雅黑"/>
                <w:color w:val="000000"/>
                <w:kern w:val="24"/>
                <w:lang w:eastAsia="zh-CN"/>
              </w:rPr>
              <w:t>For event triggered L1 measurement, use of beam level measurement result for event evaluation is baseline. FFS for the cell level measurement.</w:t>
            </w:r>
          </w:p>
          <w:p w14:paraId="2D5B2282" w14:textId="77777777" w:rsidR="0031553A" w:rsidRPr="005F0188" w:rsidRDefault="0031553A" w:rsidP="0031553A">
            <w:pPr>
              <w:numPr>
                <w:ilvl w:val="1"/>
                <w:numId w:val="39"/>
              </w:numPr>
              <w:tabs>
                <w:tab w:val="left" w:pos="1622"/>
              </w:tabs>
              <w:spacing w:after="0"/>
              <w:ind w:left="0"/>
              <w:contextualSpacing/>
              <w:textAlignment w:val="baseline"/>
              <w:rPr>
                <w:rFonts w:eastAsia="Times New Roman"/>
                <w:lang w:val="en-US" w:eastAsia="zh-CN"/>
              </w:rPr>
            </w:pPr>
            <w:r w:rsidRPr="005F0188">
              <w:rPr>
                <w:rFonts w:eastAsia="微软雅黑"/>
                <w:color w:val="000000"/>
                <w:kern w:val="24"/>
                <w:lang w:val="en-US" w:eastAsia="zh-CN"/>
              </w:rPr>
              <w:t>Support the following LTM events based on beam specific quality of serving cell and candidate cells as the L1 LTM measurement events.</w:t>
            </w:r>
          </w:p>
          <w:p w14:paraId="1C4790B9" w14:textId="77777777" w:rsidR="0031553A" w:rsidRPr="005F0188" w:rsidRDefault="0031553A" w:rsidP="0031553A">
            <w:pPr>
              <w:tabs>
                <w:tab w:val="left" w:pos="1622"/>
              </w:tabs>
              <w:spacing w:after="0"/>
              <w:textAlignment w:val="baseline"/>
              <w:rPr>
                <w:rFonts w:eastAsia="Times New Roman"/>
                <w:lang w:val="en-US" w:eastAsia="zh-CN"/>
              </w:rPr>
            </w:pPr>
            <w:r w:rsidRPr="005F0188">
              <w:rPr>
                <w:rFonts w:eastAsia="微软雅黑"/>
                <w:color w:val="000000"/>
                <w:kern w:val="24"/>
                <w:lang w:val="en-US" w:eastAsia="zh-CN"/>
              </w:rPr>
              <w:t xml:space="preserve">        - Event LTM2: Beam of serving cell becomes worse than absolute </w:t>
            </w:r>
            <w:proofErr w:type="gramStart"/>
            <w:r w:rsidRPr="005F0188">
              <w:rPr>
                <w:rFonts w:eastAsia="微软雅黑"/>
                <w:color w:val="000000"/>
                <w:kern w:val="24"/>
                <w:lang w:val="en-US" w:eastAsia="zh-CN"/>
              </w:rPr>
              <w:t>threshold;</w:t>
            </w:r>
            <w:proofErr w:type="gramEnd"/>
          </w:p>
          <w:p w14:paraId="0087C53B" w14:textId="77777777" w:rsidR="0031553A" w:rsidRPr="005F0188" w:rsidRDefault="0031553A" w:rsidP="0031553A">
            <w:pPr>
              <w:tabs>
                <w:tab w:val="left" w:pos="1622"/>
              </w:tabs>
              <w:spacing w:after="0"/>
              <w:textAlignment w:val="baseline"/>
              <w:rPr>
                <w:rFonts w:eastAsia="Times New Roman"/>
                <w:lang w:val="en-US" w:eastAsia="zh-CN"/>
              </w:rPr>
            </w:pPr>
            <w:r w:rsidRPr="005F0188">
              <w:rPr>
                <w:rFonts w:eastAsia="微软雅黑"/>
                <w:color w:val="000000"/>
                <w:kern w:val="24"/>
                <w:lang w:val="en-US" w:eastAsia="zh-CN"/>
              </w:rPr>
              <w:t xml:space="preserve">        -  Event LTM3: Beam of candidate cell becomes amount of offset better than beam of serving </w:t>
            </w:r>
            <w:proofErr w:type="gramStart"/>
            <w:r w:rsidRPr="005F0188">
              <w:rPr>
                <w:rFonts w:eastAsia="微软雅黑"/>
                <w:color w:val="000000"/>
                <w:kern w:val="24"/>
                <w:lang w:val="en-US" w:eastAsia="zh-CN"/>
              </w:rPr>
              <w:t>cell;</w:t>
            </w:r>
            <w:proofErr w:type="gramEnd"/>
          </w:p>
          <w:p w14:paraId="73A60880" w14:textId="77777777" w:rsidR="0031553A" w:rsidRPr="005F0188" w:rsidRDefault="0031553A" w:rsidP="0031553A">
            <w:pPr>
              <w:tabs>
                <w:tab w:val="left" w:pos="1622"/>
              </w:tabs>
              <w:spacing w:after="0"/>
              <w:textAlignment w:val="baseline"/>
              <w:rPr>
                <w:rFonts w:eastAsia="Times New Roman"/>
                <w:lang w:val="en-US" w:eastAsia="zh-CN"/>
              </w:rPr>
            </w:pPr>
            <w:r>
              <w:rPr>
                <w:rFonts w:eastAsia="微软雅黑"/>
                <w:color w:val="000000"/>
                <w:kern w:val="24"/>
                <w:lang w:val="en-US" w:eastAsia="zh-CN"/>
              </w:rPr>
              <w:t xml:space="preserve">        </w:t>
            </w:r>
            <w:r w:rsidRPr="005F0188">
              <w:rPr>
                <w:rFonts w:eastAsia="微软雅黑"/>
                <w:color w:val="000000"/>
                <w:kern w:val="24"/>
                <w:lang w:val="en-US" w:eastAsia="zh-CN"/>
              </w:rPr>
              <w:t xml:space="preserve">-  Event LTM4: Beam of candidate cell becomes better than absolute </w:t>
            </w:r>
            <w:proofErr w:type="gramStart"/>
            <w:r w:rsidRPr="005F0188">
              <w:rPr>
                <w:rFonts w:eastAsia="微软雅黑"/>
                <w:color w:val="000000"/>
                <w:kern w:val="24"/>
                <w:lang w:val="en-US" w:eastAsia="zh-CN"/>
              </w:rPr>
              <w:t>threshold;</w:t>
            </w:r>
            <w:proofErr w:type="gramEnd"/>
          </w:p>
          <w:p w14:paraId="43A10CD0" w14:textId="77777777" w:rsidR="0031553A" w:rsidRPr="005F0188" w:rsidRDefault="0031553A" w:rsidP="0031553A">
            <w:pPr>
              <w:tabs>
                <w:tab w:val="left" w:pos="1622"/>
              </w:tabs>
              <w:spacing w:after="0"/>
              <w:textAlignment w:val="baseline"/>
              <w:rPr>
                <w:rFonts w:eastAsia="Times New Roman"/>
                <w:lang w:val="en-US" w:eastAsia="zh-CN"/>
              </w:rPr>
            </w:pPr>
            <w:r w:rsidRPr="005F0188">
              <w:rPr>
                <w:rFonts w:eastAsia="微软雅黑"/>
                <w:color w:val="000000"/>
                <w:kern w:val="24"/>
                <w:lang w:val="en-US" w:eastAsia="zh-CN"/>
              </w:rPr>
              <w:t xml:space="preserve">        -  Event LTM5: Beam of serving cell becomes worse than absolute threshold1 AND Beam of candidate cell becomes better than another absolute threshold2.</w:t>
            </w:r>
          </w:p>
          <w:p w14:paraId="147565C0" w14:textId="77777777" w:rsidR="0031553A" w:rsidRPr="005F0188" w:rsidRDefault="0031553A" w:rsidP="0031553A">
            <w:pPr>
              <w:tabs>
                <w:tab w:val="left" w:pos="1622"/>
              </w:tabs>
              <w:spacing w:after="0"/>
              <w:textAlignment w:val="baseline"/>
              <w:rPr>
                <w:rFonts w:eastAsia="Times New Roman"/>
                <w:lang w:val="en-US" w:eastAsia="zh-CN"/>
              </w:rPr>
            </w:pPr>
            <w:r w:rsidRPr="005F0188">
              <w:rPr>
                <w:rFonts w:eastAsia="微软雅黑"/>
                <w:color w:val="000000"/>
                <w:kern w:val="24"/>
                <w:lang w:val="en-US" w:eastAsia="zh-CN"/>
              </w:rPr>
              <w:t>FFS on what beam(s) of the serving cell and neighboring cell is used for event evaluation. FFS on the need of Event LTM1.</w:t>
            </w:r>
          </w:p>
          <w:p w14:paraId="76CD3696" w14:textId="77777777" w:rsidR="0031553A" w:rsidRPr="005F0188" w:rsidRDefault="0031553A" w:rsidP="0031553A">
            <w:pPr>
              <w:numPr>
                <w:ilvl w:val="2"/>
                <w:numId w:val="39"/>
              </w:numPr>
              <w:tabs>
                <w:tab w:val="left" w:pos="1622"/>
              </w:tabs>
              <w:spacing w:after="0" w:line="288" w:lineRule="auto"/>
              <w:ind w:left="360"/>
              <w:contextualSpacing/>
              <w:rPr>
                <w:rFonts w:eastAsia="微软雅黑"/>
                <w:color w:val="000000"/>
                <w:kern w:val="24"/>
                <w:lang w:eastAsia="zh-CN"/>
              </w:rPr>
            </w:pPr>
            <w:r w:rsidRPr="005F0188">
              <w:rPr>
                <w:rFonts w:eastAsia="微软雅黑"/>
                <w:color w:val="000000"/>
                <w:kern w:val="24"/>
                <w:lang w:eastAsia="zh-CN"/>
              </w:rPr>
              <w:t>Support the beam config of both SSB and CSI-RS in L1 measurement resource configuration in LTM config. Working assumption: Same RS type should be used for both serving and neighbouring cell for event LTM3 and event LTM5.</w:t>
            </w:r>
          </w:p>
          <w:p w14:paraId="39B40F67" w14:textId="77777777" w:rsidR="0031553A" w:rsidRPr="005F0188" w:rsidRDefault="0031553A" w:rsidP="0031553A">
            <w:pPr>
              <w:numPr>
                <w:ilvl w:val="2"/>
                <w:numId w:val="39"/>
              </w:numPr>
              <w:tabs>
                <w:tab w:val="left" w:pos="1622"/>
              </w:tabs>
              <w:spacing w:after="0" w:line="288" w:lineRule="auto"/>
              <w:ind w:left="360"/>
              <w:contextualSpacing/>
              <w:rPr>
                <w:rFonts w:eastAsia="微软雅黑"/>
                <w:color w:val="000000"/>
                <w:kern w:val="24"/>
                <w:lang w:eastAsia="zh-CN"/>
              </w:rPr>
            </w:pPr>
            <w:r w:rsidRPr="005F0188">
              <w:rPr>
                <w:rFonts w:eastAsia="微软雅黑"/>
                <w:color w:val="000000"/>
                <w:kern w:val="24"/>
                <w:lang w:eastAsia="zh-CN"/>
              </w:rPr>
              <w:t xml:space="preserve">RAN2 assumes filtering of the L1 measure results is needed. </w:t>
            </w:r>
            <w:proofErr w:type="gramStart"/>
            <w:r w:rsidRPr="005F0188">
              <w:rPr>
                <w:rFonts w:eastAsia="微软雅黑"/>
                <w:color w:val="000000"/>
                <w:kern w:val="24"/>
                <w:lang w:eastAsia="zh-CN"/>
              </w:rPr>
              <w:t>It’s</w:t>
            </w:r>
            <w:proofErr w:type="gramEnd"/>
            <w:r w:rsidRPr="005F0188">
              <w:rPr>
                <w:rFonts w:eastAsia="微软雅黑"/>
                <w:color w:val="000000"/>
                <w:kern w:val="24"/>
                <w:lang w:eastAsia="zh-CN"/>
              </w:rPr>
              <w:t xml:space="preserve"> up to RAN1 whether the specified L1 filtering is needed or ok to leave it to UE implementation.</w:t>
            </w:r>
          </w:p>
          <w:p w14:paraId="6F310A20" w14:textId="4156F2B8" w:rsidR="00A71864" w:rsidRPr="006819CF" w:rsidRDefault="0031553A" w:rsidP="0031117F">
            <w:pPr>
              <w:numPr>
                <w:ilvl w:val="2"/>
                <w:numId w:val="39"/>
              </w:numPr>
              <w:tabs>
                <w:tab w:val="left" w:pos="1622"/>
              </w:tabs>
              <w:spacing w:after="0" w:line="288" w:lineRule="auto"/>
              <w:ind w:left="360"/>
              <w:contextualSpacing/>
              <w:rPr>
                <w:rFonts w:eastAsia="等线"/>
                <w:bCs/>
                <w:lang w:eastAsia="en-GB"/>
              </w:rPr>
            </w:pPr>
            <w:r w:rsidRPr="005F0188">
              <w:rPr>
                <w:rFonts w:eastAsia="微软雅黑"/>
                <w:color w:val="000000"/>
                <w:kern w:val="24"/>
                <w:lang w:eastAsia="zh-CN"/>
              </w:rPr>
              <w:t>For LTM event evaluation, TTT, hysteresis for entering/leaving, and/or beam specific (FFS for cell specific) offset can be applied. FFS on the need of measurement reporting once leaving condition is met.</w:t>
            </w:r>
          </w:p>
        </w:tc>
      </w:tr>
    </w:tbl>
    <w:p w14:paraId="69A01D0C" w14:textId="6D71BE97" w:rsidR="003604D4" w:rsidRPr="003604D4" w:rsidRDefault="001713AA" w:rsidP="003604D4">
      <w:pPr>
        <w:spacing w:beforeLines="50" w:before="120"/>
        <w:jc w:val="both"/>
        <w:rPr>
          <w:lang w:eastAsia="zh-CN"/>
        </w:rPr>
      </w:pPr>
      <w:r>
        <w:rPr>
          <w:lang w:eastAsia="zh-CN"/>
        </w:rPr>
        <w:t xml:space="preserve">The L1 measurement enhancements are related to scenario extension, event triggered measurement reports and CSI-RS measurements. In this contribution, we </w:t>
      </w:r>
      <w:r w:rsidR="004968EE">
        <w:rPr>
          <w:rFonts w:hint="eastAsia"/>
          <w:lang w:eastAsia="zh-CN"/>
        </w:rPr>
        <w:t>focus</w:t>
      </w:r>
      <w:r w:rsidR="004968EE">
        <w:rPr>
          <w:lang w:eastAsia="zh-CN"/>
        </w:rPr>
        <w:t xml:space="preserve"> on</w:t>
      </w:r>
      <w:r>
        <w:rPr>
          <w:lang w:eastAsia="zh-CN"/>
        </w:rPr>
        <w:t xml:space="preserve"> the L1 measurement reporting</w:t>
      </w:r>
      <w:r w:rsidR="004968EE">
        <w:rPr>
          <w:lang w:eastAsia="zh-CN"/>
        </w:rPr>
        <w:t xml:space="preserve"> and provide some proposals </w:t>
      </w:r>
      <w:r w:rsidR="00B437CC">
        <w:rPr>
          <w:rFonts w:hint="eastAsia"/>
          <w:lang w:eastAsia="zh-CN"/>
        </w:rPr>
        <w:t>for</w:t>
      </w:r>
      <w:r w:rsidR="00B437CC">
        <w:rPr>
          <w:lang w:eastAsia="zh-CN"/>
        </w:rPr>
        <w:t xml:space="preserve"> the </w:t>
      </w:r>
      <w:r w:rsidR="00B437CC">
        <w:rPr>
          <w:rFonts w:hint="eastAsia"/>
          <w:lang w:eastAsia="zh-CN"/>
        </w:rPr>
        <w:t>format</w:t>
      </w:r>
      <w:r w:rsidR="00B437CC">
        <w:rPr>
          <w:lang w:eastAsia="zh-CN"/>
        </w:rPr>
        <w:t xml:space="preserve"> and contents for the </w:t>
      </w:r>
      <w:r w:rsidR="00C04483">
        <w:rPr>
          <w:lang w:eastAsia="zh-CN"/>
        </w:rPr>
        <w:t xml:space="preserve">report </w:t>
      </w:r>
      <w:r w:rsidR="004968EE">
        <w:rPr>
          <w:lang w:eastAsia="zh-CN"/>
        </w:rPr>
        <w:t>accordingly</w:t>
      </w:r>
      <w:r>
        <w:rPr>
          <w:lang w:eastAsia="zh-CN"/>
        </w:rPr>
        <w:t>.</w:t>
      </w:r>
    </w:p>
    <w:bookmarkEnd w:id="1"/>
    <w:p w14:paraId="49B5CBBB" w14:textId="0E921C69" w:rsidR="008A48D8" w:rsidRDefault="00124F8D" w:rsidP="00B911B6">
      <w:pPr>
        <w:pStyle w:val="1"/>
        <w:numPr>
          <w:ilvl w:val="0"/>
          <w:numId w:val="4"/>
        </w:numPr>
        <w:jc w:val="both"/>
      </w:pPr>
      <w:r>
        <w:t>Discussion</w:t>
      </w:r>
    </w:p>
    <w:p w14:paraId="7CF7F438" w14:textId="6A9A35AB" w:rsidR="00A470B3" w:rsidRDefault="00A470B3" w:rsidP="00562B62">
      <w:pPr>
        <w:spacing w:beforeLines="50" w:before="120"/>
        <w:jc w:val="both"/>
        <w:rPr>
          <w:rFonts w:eastAsia="等线"/>
          <w:bCs/>
          <w:lang w:eastAsia="zh-CN"/>
        </w:rPr>
      </w:pPr>
      <w:r>
        <w:rPr>
          <w:rFonts w:eastAsia="等线"/>
          <w:bCs/>
          <w:lang w:eastAsia="zh-CN"/>
        </w:rPr>
        <w:t>For L3 measurement, multiple RS types could be included in one report</w:t>
      </w:r>
      <w:r w:rsidRPr="004968EE">
        <w:t xml:space="preserve"> </w:t>
      </w:r>
      <w:r>
        <w:rPr>
          <w:rFonts w:eastAsia="等线"/>
          <w:bCs/>
          <w:lang w:eastAsia="zh-CN"/>
        </w:rPr>
        <w:t>b</w:t>
      </w:r>
      <w:r w:rsidRPr="004968EE">
        <w:rPr>
          <w:rFonts w:eastAsia="等线"/>
          <w:bCs/>
          <w:lang w:eastAsia="zh-CN"/>
        </w:rPr>
        <w:t>ased on measurements with different RS type</w:t>
      </w:r>
      <w:r>
        <w:rPr>
          <w:rFonts w:eastAsia="等线"/>
          <w:bCs/>
          <w:lang w:eastAsia="zh-CN"/>
        </w:rPr>
        <w:t xml:space="preserve">. </w:t>
      </w:r>
      <w:r>
        <w:rPr>
          <w:rFonts w:eastAsia="等线" w:hint="eastAsia"/>
          <w:bCs/>
          <w:lang w:eastAsia="zh-CN"/>
        </w:rPr>
        <w:t>For</w:t>
      </w:r>
      <w:r>
        <w:rPr>
          <w:rFonts w:eastAsia="等线"/>
          <w:bCs/>
          <w:lang w:eastAsia="zh-CN"/>
        </w:rPr>
        <w:t xml:space="preserve"> L1 measurement, </w:t>
      </w:r>
      <w:r w:rsidR="00BF2DD6">
        <w:rPr>
          <w:rFonts w:eastAsia="等线"/>
          <w:bCs/>
          <w:lang w:eastAsia="zh-CN"/>
        </w:rPr>
        <w:t>RAN2 already confirmed the s</w:t>
      </w:r>
      <w:r w:rsidR="00BF2DD6" w:rsidRPr="00BF2DD6">
        <w:rPr>
          <w:rFonts w:eastAsia="等线" w:hint="eastAsia"/>
          <w:bCs/>
          <w:lang w:eastAsia="zh-CN"/>
        </w:rPr>
        <w:t xml:space="preserve">upport </w:t>
      </w:r>
      <w:r w:rsidR="00BF2DD6">
        <w:rPr>
          <w:rFonts w:eastAsia="等线"/>
          <w:bCs/>
          <w:lang w:eastAsia="zh-CN"/>
        </w:rPr>
        <w:t xml:space="preserve">for </w:t>
      </w:r>
      <w:r w:rsidR="00BF2DD6" w:rsidRPr="00BF2DD6">
        <w:rPr>
          <w:rFonts w:eastAsia="等线" w:hint="eastAsia"/>
          <w:bCs/>
          <w:lang w:eastAsia="zh-CN"/>
        </w:rPr>
        <w:t>the beam config of both SSB and CSI-RS in L1 measurement resource configuration in LTM config</w:t>
      </w:r>
      <w:r w:rsidR="00BF2DD6">
        <w:rPr>
          <w:rFonts w:eastAsia="等线"/>
          <w:bCs/>
          <w:lang w:eastAsia="zh-CN"/>
        </w:rPr>
        <w:t>.</w:t>
      </w:r>
      <w:r w:rsidR="00F2373A">
        <w:rPr>
          <w:rFonts w:eastAsia="等线"/>
          <w:bCs/>
          <w:lang w:eastAsia="zh-CN"/>
        </w:rPr>
        <w:t xml:space="preserve"> </w:t>
      </w:r>
      <w:r>
        <w:rPr>
          <w:rFonts w:eastAsia="等线"/>
          <w:bCs/>
          <w:lang w:eastAsia="zh-CN"/>
        </w:rPr>
        <w:t xml:space="preserve">The content of the </w:t>
      </w:r>
      <w:r>
        <w:rPr>
          <w:rFonts w:eastAsia="等线" w:hint="eastAsia"/>
          <w:bCs/>
          <w:lang w:eastAsia="zh-CN"/>
        </w:rPr>
        <w:t>L1</w:t>
      </w:r>
      <w:r>
        <w:rPr>
          <w:rFonts w:eastAsia="等线"/>
          <w:bCs/>
          <w:lang w:eastAsia="zh-CN"/>
        </w:rPr>
        <w:t xml:space="preserve"> measurement should be discussion when both SSB and CSI-RS are configured in </w:t>
      </w:r>
      <w:r w:rsidRPr="00BF2DD6">
        <w:rPr>
          <w:rFonts w:eastAsia="等线" w:hint="eastAsia"/>
          <w:bCs/>
          <w:lang w:eastAsia="zh-CN"/>
        </w:rPr>
        <w:t>L1 measurement resource configuration</w:t>
      </w:r>
      <w:r>
        <w:rPr>
          <w:rFonts w:eastAsia="等线"/>
          <w:bCs/>
          <w:lang w:eastAsia="zh-CN"/>
        </w:rPr>
        <w:t>.</w:t>
      </w:r>
    </w:p>
    <w:p w14:paraId="3C7811DE" w14:textId="13E6C4F4" w:rsidR="00DE076D" w:rsidRDefault="00FF3966" w:rsidP="00562B62">
      <w:pPr>
        <w:spacing w:beforeLines="50" w:before="120"/>
        <w:jc w:val="both"/>
        <w:rPr>
          <w:rFonts w:eastAsia="等线"/>
          <w:bCs/>
          <w:lang w:eastAsia="zh-CN"/>
        </w:rPr>
      </w:pPr>
      <w:r>
        <w:rPr>
          <w:rFonts w:eastAsia="等线"/>
          <w:bCs/>
          <w:lang w:eastAsia="zh-CN"/>
        </w:rPr>
        <w:t xml:space="preserve">For event LTM2 and event LTM4, the L1 measurement report includes the result(s) for the serving cell or candidate cell. </w:t>
      </w:r>
      <w:r w:rsidR="00A470B3">
        <w:rPr>
          <w:rFonts w:eastAsia="等线"/>
          <w:bCs/>
          <w:lang w:eastAsia="zh-CN"/>
        </w:rPr>
        <w:t xml:space="preserve">Considering the limited size of the L1/L2 signalling, measurement results based on different RS type in one L1 measurement report may introduce more complexity for the design of the signalling format. </w:t>
      </w:r>
      <w:r>
        <w:rPr>
          <w:rFonts w:eastAsia="等线"/>
          <w:bCs/>
          <w:lang w:eastAsia="zh-CN"/>
        </w:rPr>
        <w:t>For event LTM3 and event LTM5, the L1 measurement report includes the result(s) for one candidate cell and serving cell. Based on our proposal in</w:t>
      </w:r>
      <w:r w:rsidR="00C475D9">
        <w:rPr>
          <w:rFonts w:eastAsia="等线"/>
          <w:bCs/>
          <w:lang w:eastAsia="zh-CN"/>
        </w:rPr>
        <w:t xml:space="preserve"> </w:t>
      </w:r>
      <w:r>
        <w:rPr>
          <w:rFonts w:eastAsia="等线"/>
          <w:bCs/>
          <w:lang w:eastAsia="zh-CN"/>
        </w:rPr>
        <w:t xml:space="preserve">[another contribution], the </w:t>
      </w:r>
      <w:r w:rsidR="00C475D9">
        <w:rPr>
          <w:rFonts w:eastAsia="等线"/>
          <w:bCs/>
          <w:lang w:eastAsia="zh-CN"/>
        </w:rPr>
        <w:t>comparison</w:t>
      </w:r>
      <w:r>
        <w:rPr>
          <w:rFonts w:eastAsia="等线"/>
          <w:bCs/>
          <w:lang w:eastAsia="zh-CN"/>
        </w:rPr>
        <w:t xml:space="preserve"> </w:t>
      </w:r>
      <w:r w:rsidR="00C475D9">
        <w:rPr>
          <w:rFonts w:eastAsia="等线"/>
          <w:bCs/>
          <w:lang w:eastAsia="zh-CN"/>
        </w:rPr>
        <w:t xml:space="preserve">needs to be done based on the same RS type. </w:t>
      </w:r>
      <w:r w:rsidR="00E2055D">
        <w:rPr>
          <w:rFonts w:eastAsia="等线"/>
          <w:bCs/>
          <w:lang w:eastAsia="zh-CN"/>
        </w:rPr>
        <w:t>Thus, we propose that</w:t>
      </w:r>
    </w:p>
    <w:p w14:paraId="437F3E81" w14:textId="56C00690" w:rsidR="002522C0" w:rsidRPr="006233E1" w:rsidRDefault="00E2055D" w:rsidP="006233E1">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w:t>
      </w:r>
      <w:r w:rsidR="00CF3600">
        <w:rPr>
          <w:rFonts w:eastAsia="等线"/>
          <w:b/>
          <w:bCs/>
          <w:lang w:eastAsia="en-GB"/>
        </w:rPr>
        <w:t xml:space="preserve"> </w:t>
      </w:r>
      <w:r w:rsidR="00F21570">
        <w:rPr>
          <w:rFonts w:eastAsia="等线"/>
          <w:b/>
          <w:bCs/>
          <w:lang w:eastAsia="en-GB"/>
        </w:rPr>
        <w:t>1</w:t>
      </w:r>
      <w:r w:rsidRPr="008F2300">
        <w:rPr>
          <w:rFonts w:eastAsia="等线"/>
          <w:b/>
          <w:bCs/>
          <w:lang w:eastAsia="en-GB"/>
        </w:rPr>
        <w:t>:</w:t>
      </w:r>
      <w:r>
        <w:rPr>
          <w:rFonts w:eastAsia="等线"/>
          <w:b/>
          <w:bCs/>
          <w:lang w:eastAsia="en-GB"/>
        </w:rPr>
        <w:t xml:space="preserve"> </w:t>
      </w:r>
      <w:r w:rsidR="001713AA">
        <w:rPr>
          <w:rFonts w:eastAsia="等线"/>
          <w:b/>
          <w:bCs/>
          <w:lang w:eastAsia="en-GB"/>
        </w:rPr>
        <w:t xml:space="preserve"> M</w:t>
      </w:r>
      <w:r w:rsidR="001713AA" w:rsidRPr="00F2373A">
        <w:rPr>
          <w:rFonts w:eastAsia="等线"/>
          <w:b/>
          <w:bCs/>
          <w:lang w:eastAsia="en-GB"/>
        </w:rPr>
        <w:t xml:space="preserve">easurement </w:t>
      </w:r>
      <w:r w:rsidR="00F2373A" w:rsidRPr="00F2373A">
        <w:rPr>
          <w:rFonts w:eastAsia="等线"/>
          <w:b/>
          <w:bCs/>
          <w:lang w:eastAsia="en-GB"/>
        </w:rPr>
        <w:t xml:space="preserve">results based on </w:t>
      </w:r>
      <w:r w:rsidR="001713AA">
        <w:rPr>
          <w:rFonts w:eastAsia="等线" w:hint="eastAsia"/>
          <w:b/>
          <w:bCs/>
          <w:lang w:eastAsia="zh-CN"/>
        </w:rPr>
        <w:t>same</w:t>
      </w:r>
      <w:r w:rsidR="001713AA">
        <w:rPr>
          <w:rFonts w:eastAsia="等线"/>
          <w:b/>
          <w:bCs/>
          <w:lang w:eastAsia="en-GB"/>
        </w:rPr>
        <w:t xml:space="preserve"> </w:t>
      </w:r>
      <w:r w:rsidR="00F2373A" w:rsidRPr="00F2373A">
        <w:rPr>
          <w:rFonts w:eastAsia="等线"/>
          <w:b/>
          <w:bCs/>
          <w:lang w:eastAsia="en-GB"/>
        </w:rPr>
        <w:t xml:space="preserve">RS type </w:t>
      </w:r>
      <w:r w:rsidR="00340CCB">
        <w:rPr>
          <w:rFonts w:eastAsia="等线"/>
          <w:b/>
          <w:bCs/>
          <w:lang w:eastAsia="en-GB"/>
        </w:rPr>
        <w:t xml:space="preserve">can </w:t>
      </w:r>
      <w:r w:rsidR="00F2373A">
        <w:rPr>
          <w:rFonts w:eastAsia="等线"/>
          <w:b/>
          <w:bCs/>
          <w:lang w:eastAsia="en-GB"/>
        </w:rPr>
        <w:t>be</w:t>
      </w:r>
      <w:r w:rsidR="00F2373A" w:rsidRPr="00F2373A">
        <w:rPr>
          <w:rFonts w:eastAsia="等线"/>
          <w:b/>
          <w:bCs/>
          <w:lang w:eastAsia="en-GB"/>
        </w:rPr>
        <w:t xml:space="preserve"> included in one L1 measurement report</w:t>
      </w:r>
      <w:r w:rsidR="002522C0">
        <w:rPr>
          <w:rFonts w:eastAsia="等线"/>
          <w:b/>
          <w:bCs/>
          <w:lang w:eastAsia="en-GB"/>
        </w:rPr>
        <w:t>.</w:t>
      </w:r>
    </w:p>
    <w:p w14:paraId="3F3D6D21" w14:textId="1FC8B268" w:rsidR="00BE2C99" w:rsidRDefault="00BF3514" w:rsidP="00BE2C99">
      <w:pPr>
        <w:spacing w:beforeLines="50" w:before="120"/>
        <w:jc w:val="both"/>
        <w:rPr>
          <w:rFonts w:eastAsia="等线"/>
          <w:bCs/>
          <w:lang w:eastAsia="zh-CN"/>
        </w:rPr>
      </w:pPr>
      <w:r>
        <w:rPr>
          <w:rFonts w:eastAsia="等线"/>
          <w:bCs/>
          <w:lang w:eastAsia="en-GB"/>
        </w:rPr>
        <w:lastRenderedPageBreak/>
        <w:t>U</w:t>
      </w:r>
      <w:r w:rsidR="00BE2C99">
        <w:rPr>
          <w:rFonts w:eastAsia="等线"/>
          <w:bCs/>
          <w:lang w:eastAsia="en-GB"/>
        </w:rPr>
        <w:t>nlike the SSBRI in the Rel-18 L1 measurement report and the indexes reported in L3 measurement, based on different L1 measurement configuration</w:t>
      </w:r>
      <w:r w:rsidR="00C45348">
        <w:rPr>
          <w:rFonts w:eastAsia="等线"/>
          <w:bCs/>
          <w:lang w:eastAsia="en-GB"/>
        </w:rPr>
        <w:t xml:space="preserve"> in the inter-CU scenario</w:t>
      </w:r>
      <w:r w:rsidR="00BE2C99">
        <w:rPr>
          <w:rFonts w:eastAsia="等线"/>
          <w:bCs/>
          <w:lang w:eastAsia="en-GB"/>
        </w:rPr>
        <w:t xml:space="preserve">, the associated index could be different. </w:t>
      </w:r>
      <w:r w:rsidR="00BE2C99">
        <w:rPr>
          <w:rFonts w:eastAsia="等线"/>
          <w:bCs/>
          <w:lang w:eastAsia="zh-CN"/>
        </w:rPr>
        <w:t xml:space="preserve">For example, </w:t>
      </w:r>
      <w:proofErr w:type="gramStart"/>
      <w:r w:rsidR="00BE2C99">
        <w:rPr>
          <w:rFonts w:eastAsia="等线"/>
          <w:bCs/>
          <w:lang w:eastAsia="zh-CN"/>
        </w:rPr>
        <w:t>similar to</w:t>
      </w:r>
      <w:proofErr w:type="gramEnd"/>
      <w:r w:rsidR="00BE2C99">
        <w:rPr>
          <w:rFonts w:eastAsia="等线"/>
          <w:bCs/>
          <w:lang w:eastAsia="zh-CN"/>
        </w:rPr>
        <w:t xml:space="preserve"> the SSBRIs in Rel-18 LTM</w:t>
      </w:r>
      <w:r w:rsidR="00BE2C99" w:rsidRPr="008854FC">
        <w:rPr>
          <w:rFonts w:eastAsia="等线"/>
          <w:bCs/>
          <w:lang w:eastAsia="en-GB"/>
        </w:rPr>
        <w:t xml:space="preserve"> </w:t>
      </w:r>
      <w:r w:rsidR="00BE2C99">
        <w:rPr>
          <w:rFonts w:eastAsia="等线"/>
          <w:bCs/>
          <w:lang w:eastAsia="en-GB"/>
        </w:rPr>
        <w:t>L1 measurement report,</w:t>
      </w:r>
      <w:r w:rsidR="00BE2C99">
        <w:rPr>
          <w:rFonts w:eastAsia="等线"/>
          <w:bCs/>
          <w:lang w:eastAsia="zh-CN"/>
        </w:rPr>
        <w:t xml:space="preserve"> RS among cells in intra-DUs intra-CU are unified numbering. I</w:t>
      </w:r>
      <w:r w:rsidR="00BE2C99">
        <w:rPr>
          <w:rFonts w:eastAsia="等线" w:hint="eastAsia"/>
          <w:bCs/>
          <w:lang w:eastAsia="zh-CN"/>
        </w:rPr>
        <w:t>f</w:t>
      </w:r>
      <w:r w:rsidR="00BE2C99">
        <w:rPr>
          <w:rFonts w:eastAsia="等线"/>
          <w:bCs/>
          <w:lang w:eastAsia="zh-CN"/>
        </w:rPr>
        <w:t xml:space="preserve"> </w:t>
      </w:r>
      <w:r w:rsidR="00BE2C99">
        <w:rPr>
          <w:rFonts w:eastAsia="等线" w:hint="eastAsia"/>
          <w:bCs/>
          <w:lang w:eastAsia="zh-CN"/>
        </w:rPr>
        <w:t>the</w:t>
      </w:r>
      <w:r w:rsidR="00BE2C99">
        <w:rPr>
          <w:rFonts w:eastAsia="等线"/>
          <w:bCs/>
          <w:lang w:eastAsia="zh-CN"/>
        </w:rPr>
        <w:t xml:space="preserve"> RS index is configured </w:t>
      </w:r>
      <w:r w:rsidR="00BE2C99">
        <w:rPr>
          <w:rFonts w:eastAsia="等线" w:hint="eastAsia"/>
          <w:bCs/>
          <w:lang w:eastAsia="zh-CN"/>
        </w:rPr>
        <w:t>fo</w:t>
      </w:r>
      <w:r w:rsidR="00BE2C99">
        <w:rPr>
          <w:rFonts w:eastAsia="等线"/>
          <w:bCs/>
          <w:lang w:eastAsia="zh-CN"/>
        </w:rPr>
        <w:t xml:space="preserve">llowing the mechanism in </w:t>
      </w:r>
      <w:r w:rsidR="00BE2C99">
        <w:rPr>
          <w:rFonts w:eastAsia="等线" w:hint="eastAsia"/>
          <w:bCs/>
          <w:lang w:eastAsia="zh-CN"/>
        </w:rPr>
        <w:t>Rel</w:t>
      </w:r>
      <w:r w:rsidR="00BE2C99">
        <w:rPr>
          <w:rFonts w:eastAsia="等线"/>
          <w:bCs/>
          <w:lang w:eastAsia="zh-CN"/>
        </w:rPr>
        <w:t xml:space="preserve">-18, we may need to extend the number of the candidate beams to cover the candidates from both intra-CU and inter-CU. Another solution is to take the same mechanism as Rel-18 which means the RSs are unified numbering among the CU. </w:t>
      </w:r>
      <w:proofErr w:type="gramStart"/>
      <w:r w:rsidR="00BE2C99">
        <w:rPr>
          <w:rFonts w:eastAsia="等线"/>
          <w:bCs/>
          <w:lang w:eastAsia="zh-CN"/>
        </w:rPr>
        <w:t>Last but not least</w:t>
      </w:r>
      <w:proofErr w:type="gramEnd"/>
      <w:r w:rsidR="00BE2C99">
        <w:rPr>
          <w:rFonts w:eastAsia="等线"/>
          <w:bCs/>
          <w:lang w:eastAsia="zh-CN"/>
        </w:rPr>
        <w:t xml:space="preserve">, format similar to L3 measurement report may also works fine based on detail information like </w:t>
      </w:r>
      <w:r w:rsidR="00042939">
        <w:rPr>
          <w:rFonts w:eastAsia="等线"/>
          <w:bCs/>
          <w:lang w:eastAsia="zh-CN"/>
        </w:rPr>
        <w:t xml:space="preserve">candidate </w:t>
      </w:r>
      <w:r w:rsidR="00042939">
        <w:rPr>
          <w:rFonts w:eastAsia="等线" w:hint="eastAsia"/>
          <w:bCs/>
          <w:lang w:eastAsia="zh-CN"/>
        </w:rPr>
        <w:t>configuration</w:t>
      </w:r>
      <w:r w:rsidR="00042939">
        <w:rPr>
          <w:rFonts w:eastAsia="等线"/>
          <w:bCs/>
          <w:lang w:eastAsia="zh-CN"/>
        </w:rPr>
        <w:t xml:space="preserve"> </w:t>
      </w:r>
      <w:r w:rsidR="00BE2C99">
        <w:rPr>
          <w:rFonts w:eastAsia="等线"/>
          <w:bCs/>
          <w:lang w:eastAsia="zh-CN"/>
        </w:rPr>
        <w:t>index and RS index.</w:t>
      </w:r>
    </w:p>
    <w:p w14:paraId="32905279" w14:textId="3AEF17DF" w:rsidR="00BE2C99" w:rsidRPr="00BE2C99" w:rsidRDefault="00BE2C99" w:rsidP="00BE2C99">
      <w:pPr>
        <w:spacing w:beforeLines="50" w:before="120"/>
        <w:jc w:val="both"/>
        <w:rPr>
          <w:rFonts w:eastAsia="等线"/>
          <w:b/>
          <w:bCs/>
          <w:lang w:eastAsia="zh-CN"/>
        </w:rPr>
      </w:pPr>
      <w:r w:rsidRPr="008F2300">
        <w:rPr>
          <w:rFonts w:eastAsia="等线"/>
          <w:b/>
          <w:bCs/>
          <w:lang w:eastAsia="en-GB"/>
        </w:rPr>
        <w:t>P</w:t>
      </w:r>
      <w:r>
        <w:rPr>
          <w:rFonts w:eastAsia="等线"/>
          <w:b/>
          <w:bCs/>
          <w:lang w:eastAsia="en-GB"/>
        </w:rPr>
        <w:t>roposal</w:t>
      </w:r>
      <w:r w:rsidR="00CD2E0E">
        <w:rPr>
          <w:rFonts w:eastAsia="等线"/>
          <w:b/>
          <w:bCs/>
          <w:lang w:eastAsia="en-GB"/>
        </w:rPr>
        <w:t xml:space="preserve"> </w:t>
      </w:r>
      <w:r w:rsidR="00BF2DD6">
        <w:rPr>
          <w:rFonts w:eastAsia="等线"/>
          <w:b/>
          <w:bCs/>
          <w:lang w:eastAsia="en-GB"/>
        </w:rPr>
        <w:t>2</w:t>
      </w:r>
      <w:r w:rsidRPr="008F2300">
        <w:rPr>
          <w:rFonts w:eastAsia="等线"/>
          <w:b/>
          <w:bCs/>
          <w:lang w:eastAsia="en-GB"/>
        </w:rPr>
        <w:t>:</w:t>
      </w:r>
      <w:r>
        <w:rPr>
          <w:rFonts w:eastAsia="等线"/>
          <w:b/>
          <w:bCs/>
          <w:lang w:eastAsia="en-GB"/>
        </w:rPr>
        <w:t xml:space="preserve"> </w:t>
      </w:r>
      <w:r w:rsidRPr="00BE2C99">
        <w:rPr>
          <w:rFonts w:eastAsia="等线"/>
          <w:b/>
          <w:bCs/>
          <w:lang w:eastAsia="zh-CN"/>
        </w:rPr>
        <w:t xml:space="preserve">RAN2 to discuss the </w:t>
      </w:r>
      <w:r w:rsidR="008E3E97">
        <w:rPr>
          <w:rFonts w:eastAsia="等线"/>
          <w:b/>
          <w:bCs/>
          <w:lang w:eastAsia="zh-CN"/>
        </w:rPr>
        <w:t>two</w:t>
      </w:r>
      <w:r w:rsidR="008E3E97" w:rsidRPr="00BE2C99">
        <w:rPr>
          <w:rFonts w:eastAsia="等线"/>
          <w:b/>
          <w:bCs/>
          <w:lang w:eastAsia="zh-CN"/>
        </w:rPr>
        <w:t xml:space="preserve"> </w:t>
      </w:r>
      <w:r w:rsidRPr="00BE2C99">
        <w:rPr>
          <w:rFonts w:eastAsia="等线"/>
          <w:b/>
          <w:bCs/>
          <w:lang w:eastAsia="zh-CN"/>
        </w:rPr>
        <w:t>format</w:t>
      </w:r>
      <w:r w:rsidR="00C45348">
        <w:rPr>
          <w:rFonts w:eastAsia="等线"/>
          <w:b/>
          <w:bCs/>
          <w:lang w:eastAsia="zh-CN"/>
        </w:rPr>
        <w:t>s</w:t>
      </w:r>
      <w:r w:rsidRPr="00BE2C99">
        <w:rPr>
          <w:rFonts w:eastAsia="等线"/>
          <w:b/>
          <w:bCs/>
          <w:lang w:eastAsia="zh-CN"/>
        </w:rPr>
        <w:t xml:space="preserve"> of the </w:t>
      </w:r>
      <w:r w:rsidR="00323AEE">
        <w:rPr>
          <w:rFonts w:eastAsia="等线"/>
          <w:b/>
          <w:bCs/>
          <w:lang w:eastAsia="zh-CN"/>
        </w:rPr>
        <w:t>beam</w:t>
      </w:r>
      <w:r w:rsidR="008E3E97">
        <w:rPr>
          <w:rFonts w:eastAsia="等线"/>
          <w:b/>
          <w:bCs/>
          <w:lang w:eastAsia="zh-CN"/>
        </w:rPr>
        <w:t xml:space="preserve"> related</w:t>
      </w:r>
      <w:r w:rsidR="00323AEE">
        <w:rPr>
          <w:rFonts w:eastAsia="等线"/>
          <w:b/>
          <w:bCs/>
          <w:lang w:eastAsia="zh-CN"/>
        </w:rPr>
        <w:t xml:space="preserve"> information</w:t>
      </w:r>
      <w:r w:rsidRPr="00BE2C99">
        <w:rPr>
          <w:rFonts w:eastAsia="等线"/>
          <w:b/>
          <w:bCs/>
          <w:lang w:eastAsia="zh-CN"/>
        </w:rPr>
        <w:t>:</w:t>
      </w:r>
    </w:p>
    <w:p w14:paraId="65B8AA5F" w14:textId="66C5A559" w:rsidR="00BE2C99" w:rsidRPr="00BE2C99" w:rsidRDefault="00323AEE" w:rsidP="00BE2C99">
      <w:pPr>
        <w:pStyle w:val="af7"/>
        <w:numPr>
          <w:ilvl w:val="0"/>
          <w:numId w:val="26"/>
        </w:numPr>
        <w:spacing w:beforeLines="50" w:before="120"/>
        <w:ind w:firstLineChars="0"/>
        <w:jc w:val="both"/>
        <w:rPr>
          <w:rFonts w:eastAsia="等线"/>
          <w:b/>
          <w:bCs/>
          <w:lang w:eastAsia="zh-CN"/>
        </w:rPr>
      </w:pPr>
      <w:r>
        <w:rPr>
          <w:rFonts w:eastAsia="等线"/>
          <w:b/>
          <w:bCs/>
          <w:lang w:eastAsia="zh-CN"/>
        </w:rPr>
        <w:t>beam</w:t>
      </w:r>
      <w:r w:rsidRPr="00BE2C99">
        <w:rPr>
          <w:rFonts w:eastAsia="等线"/>
          <w:b/>
          <w:bCs/>
          <w:lang w:eastAsia="zh-CN"/>
        </w:rPr>
        <w:t xml:space="preserve"> </w:t>
      </w:r>
      <w:r w:rsidR="00BE2C99" w:rsidRPr="00BE2C99">
        <w:rPr>
          <w:rFonts w:eastAsia="等线"/>
          <w:b/>
          <w:bCs/>
          <w:lang w:eastAsia="zh-CN"/>
        </w:rPr>
        <w:t>index based on unified numbering between CUs.</w:t>
      </w:r>
    </w:p>
    <w:p w14:paraId="36E9BD51" w14:textId="0EC77A60" w:rsidR="00310926" w:rsidRPr="00BE2C99" w:rsidRDefault="00042939" w:rsidP="00BE2C99">
      <w:pPr>
        <w:pStyle w:val="af7"/>
        <w:numPr>
          <w:ilvl w:val="0"/>
          <w:numId w:val="26"/>
        </w:numPr>
        <w:spacing w:beforeLines="50" w:before="120"/>
        <w:ind w:firstLineChars="0"/>
        <w:jc w:val="both"/>
        <w:rPr>
          <w:rFonts w:eastAsia="等线"/>
          <w:b/>
          <w:bCs/>
          <w:lang w:eastAsia="en-GB"/>
        </w:rPr>
      </w:pPr>
      <w:r>
        <w:rPr>
          <w:rFonts w:eastAsia="等线" w:hint="eastAsia"/>
          <w:b/>
          <w:bCs/>
          <w:lang w:eastAsia="zh-CN"/>
        </w:rPr>
        <w:t>C</w:t>
      </w:r>
      <w:r w:rsidRPr="00042939">
        <w:rPr>
          <w:rFonts w:eastAsia="等线"/>
          <w:b/>
          <w:bCs/>
          <w:lang w:eastAsia="en-GB"/>
        </w:rPr>
        <w:t xml:space="preserve">andidate configuration </w:t>
      </w:r>
      <w:r w:rsidR="006820EB">
        <w:rPr>
          <w:rFonts w:eastAsia="等线"/>
          <w:b/>
          <w:bCs/>
          <w:lang w:eastAsia="en-GB"/>
        </w:rPr>
        <w:t xml:space="preserve">index </w:t>
      </w:r>
      <w:r w:rsidR="00BE2C99" w:rsidRPr="00BE2C99">
        <w:rPr>
          <w:rFonts w:eastAsia="等线"/>
          <w:b/>
          <w:bCs/>
          <w:lang w:eastAsia="en-GB"/>
        </w:rPr>
        <w:t xml:space="preserve">and </w:t>
      </w:r>
      <w:r w:rsidR="00323AEE">
        <w:rPr>
          <w:rFonts w:eastAsia="等线"/>
          <w:b/>
          <w:bCs/>
          <w:lang w:eastAsia="zh-CN"/>
        </w:rPr>
        <w:t>beam</w:t>
      </w:r>
      <w:r w:rsidR="00323AEE" w:rsidRPr="00BE2C99">
        <w:rPr>
          <w:rFonts w:eastAsia="等线"/>
          <w:b/>
          <w:bCs/>
          <w:lang w:eastAsia="zh-CN"/>
        </w:rPr>
        <w:t xml:space="preserve"> </w:t>
      </w:r>
      <w:r w:rsidR="00BE2C99" w:rsidRPr="00BE2C99">
        <w:rPr>
          <w:rFonts w:eastAsia="等线"/>
          <w:b/>
          <w:bCs/>
          <w:lang w:eastAsia="en-GB"/>
        </w:rPr>
        <w:t>index</w:t>
      </w:r>
      <w:r w:rsidR="00BE2C99">
        <w:rPr>
          <w:rFonts w:eastAsia="等线"/>
          <w:b/>
          <w:bCs/>
          <w:lang w:eastAsia="en-GB"/>
        </w:rPr>
        <w:t>.</w:t>
      </w:r>
    </w:p>
    <w:p w14:paraId="31942909" w14:textId="622D3332" w:rsidR="00961E87" w:rsidRPr="00E2055D" w:rsidRDefault="00961E87" w:rsidP="00961E87">
      <w:pPr>
        <w:spacing w:beforeLines="50" w:before="120"/>
        <w:jc w:val="both"/>
        <w:rPr>
          <w:rFonts w:eastAsia="等线"/>
          <w:bCs/>
          <w:lang w:eastAsia="zh-CN"/>
        </w:rPr>
      </w:pPr>
      <w:r>
        <w:rPr>
          <w:rFonts w:eastAsia="等线" w:hint="eastAsia"/>
          <w:bCs/>
          <w:lang w:eastAsia="zh-CN"/>
        </w:rPr>
        <w:t>F</w:t>
      </w:r>
      <w:r>
        <w:rPr>
          <w:rFonts w:eastAsia="等线"/>
          <w:bCs/>
          <w:lang w:eastAsia="zh-CN"/>
        </w:rPr>
        <w:t xml:space="preserve">or the </w:t>
      </w:r>
      <w:r>
        <w:rPr>
          <w:rFonts w:eastAsia="等线"/>
          <w:bCs/>
          <w:lang w:eastAsia="en-GB"/>
        </w:rPr>
        <w:t>reporting content, except the L1 measurement result per beam and the associated RS index that UE includes in the</w:t>
      </w:r>
      <w:r w:rsidRPr="00163DBD">
        <w:rPr>
          <w:rFonts w:eastAsia="等线" w:hint="eastAsia"/>
          <w:bCs/>
          <w:lang w:eastAsia="zh-CN"/>
        </w:rPr>
        <w:t xml:space="preserve"> </w:t>
      </w:r>
      <w:r>
        <w:rPr>
          <w:rFonts w:eastAsia="等线"/>
          <w:bCs/>
          <w:lang w:eastAsia="zh-CN"/>
        </w:rPr>
        <w:t xml:space="preserve">L1 </w:t>
      </w:r>
      <w:r>
        <w:rPr>
          <w:rFonts w:eastAsia="等线"/>
          <w:bCs/>
          <w:lang w:eastAsia="en-GB"/>
        </w:rPr>
        <w:t xml:space="preserve">measurement report, other associated information could also be needed. </w:t>
      </w:r>
      <w:r>
        <w:rPr>
          <w:rFonts w:eastAsia="等线"/>
          <w:bCs/>
          <w:lang w:eastAsia="zh-CN"/>
        </w:rPr>
        <w:t>For example, the information of the triggered event could provide more information of the beam</w:t>
      </w:r>
      <w:r w:rsidR="00323AEE">
        <w:rPr>
          <w:rFonts w:eastAsia="等线"/>
          <w:bCs/>
          <w:lang w:eastAsia="zh-CN"/>
        </w:rPr>
        <w:t xml:space="preserve"> satisfying the L1 measurement event</w:t>
      </w:r>
      <w:r>
        <w:rPr>
          <w:rFonts w:eastAsia="等线"/>
          <w:bCs/>
          <w:lang w:eastAsia="zh-CN"/>
        </w:rPr>
        <w:t xml:space="preserve">. For this meeting, we propose to only confirm the potential contents for the </w:t>
      </w:r>
      <w:r w:rsidRPr="009C61B1">
        <w:rPr>
          <w:rFonts w:eastAsia="等线"/>
          <w:bCs/>
          <w:lang w:eastAsia="zh-CN"/>
        </w:rPr>
        <w:t>event triggered L1 measurement reporting</w:t>
      </w:r>
      <w:r>
        <w:rPr>
          <w:rFonts w:eastAsia="等线"/>
          <w:bCs/>
          <w:lang w:eastAsia="zh-CN"/>
        </w:rPr>
        <w:t xml:space="preserve"> as follows:</w:t>
      </w:r>
    </w:p>
    <w:p w14:paraId="1711FE90" w14:textId="62655765" w:rsidR="00E32A9B" w:rsidRDefault="00961E87" w:rsidP="00961E87">
      <w:pPr>
        <w:spacing w:beforeLines="50" w:before="120"/>
        <w:jc w:val="both"/>
        <w:rPr>
          <w:rFonts w:eastAsia="等线"/>
          <w:b/>
          <w:bCs/>
          <w:lang w:eastAsia="en-GB"/>
        </w:rPr>
      </w:pPr>
      <w:r w:rsidRPr="008F2300">
        <w:rPr>
          <w:rFonts w:eastAsia="等线"/>
          <w:b/>
          <w:bCs/>
          <w:lang w:eastAsia="en-GB"/>
        </w:rPr>
        <w:t>P</w:t>
      </w:r>
      <w:r>
        <w:rPr>
          <w:rFonts w:eastAsia="等线"/>
          <w:b/>
          <w:bCs/>
          <w:lang w:eastAsia="en-GB"/>
        </w:rPr>
        <w:t xml:space="preserve">roposal </w:t>
      </w:r>
      <w:r w:rsidR="00BF2DD6">
        <w:rPr>
          <w:rFonts w:eastAsia="等线"/>
          <w:b/>
          <w:bCs/>
          <w:lang w:eastAsia="en-GB"/>
        </w:rPr>
        <w:t>3</w:t>
      </w:r>
      <w:r w:rsidRPr="008F2300">
        <w:rPr>
          <w:rFonts w:eastAsia="等线"/>
          <w:b/>
          <w:bCs/>
          <w:lang w:eastAsia="en-GB"/>
        </w:rPr>
        <w:t>:</w:t>
      </w:r>
      <w:r>
        <w:rPr>
          <w:rFonts w:eastAsia="等线"/>
          <w:b/>
          <w:bCs/>
          <w:lang w:eastAsia="en-GB"/>
        </w:rPr>
        <w:t xml:space="preserve"> </w:t>
      </w:r>
      <w:r w:rsidRPr="006233E1">
        <w:rPr>
          <w:rFonts w:eastAsia="等线"/>
          <w:b/>
          <w:bCs/>
          <w:lang w:eastAsia="en-GB"/>
        </w:rPr>
        <w:t xml:space="preserve">RAN2 to confirm the </w:t>
      </w:r>
      <w:r w:rsidR="00BF2DD6">
        <w:rPr>
          <w:rFonts w:eastAsia="等线"/>
          <w:b/>
          <w:bCs/>
          <w:lang w:eastAsia="en-GB"/>
        </w:rPr>
        <w:t>at least following</w:t>
      </w:r>
      <w:r w:rsidR="00BF2DD6" w:rsidRPr="006233E1">
        <w:rPr>
          <w:rFonts w:eastAsia="等线"/>
          <w:b/>
          <w:bCs/>
          <w:lang w:eastAsia="en-GB"/>
        </w:rPr>
        <w:t xml:space="preserve"> </w:t>
      </w:r>
      <w:r w:rsidRPr="006233E1">
        <w:rPr>
          <w:rFonts w:eastAsia="等线"/>
          <w:b/>
          <w:bCs/>
          <w:lang w:eastAsia="en-GB"/>
        </w:rPr>
        <w:t>content</w:t>
      </w:r>
      <w:r>
        <w:rPr>
          <w:rFonts w:eastAsia="等线"/>
          <w:b/>
          <w:bCs/>
          <w:lang w:eastAsia="en-GB"/>
        </w:rPr>
        <w:t>s</w:t>
      </w:r>
      <w:r w:rsidRPr="006233E1">
        <w:rPr>
          <w:rFonts w:eastAsia="等线"/>
          <w:b/>
          <w:bCs/>
          <w:lang w:eastAsia="en-GB"/>
        </w:rPr>
        <w:t xml:space="preserve"> for the</w:t>
      </w:r>
      <w:r>
        <w:rPr>
          <w:rFonts w:eastAsia="等线"/>
          <w:b/>
          <w:bCs/>
          <w:lang w:eastAsia="en-GB"/>
        </w:rPr>
        <w:t xml:space="preserve"> event triggered </w:t>
      </w:r>
      <w:r w:rsidR="00323AEE">
        <w:rPr>
          <w:rFonts w:eastAsia="等线"/>
          <w:b/>
          <w:bCs/>
          <w:lang w:eastAsia="en-GB"/>
        </w:rPr>
        <w:t xml:space="preserve">L1 measurement </w:t>
      </w:r>
      <w:r w:rsidRPr="006233E1">
        <w:rPr>
          <w:rFonts w:eastAsia="等线"/>
          <w:b/>
          <w:bCs/>
          <w:lang w:eastAsia="en-GB"/>
        </w:rPr>
        <w:t xml:space="preserve">report: </w:t>
      </w:r>
      <w:r>
        <w:rPr>
          <w:rFonts w:hint="eastAsia"/>
          <w:b/>
          <w:lang w:eastAsia="zh-CN"/>
        </w:rPr>
        <w:t>beam</w:t>
      </w:r>
      <w:r>
        <w:rPr>
          <w:b/>
          <w:lang w:eastAsia="zh-CN"/>
        </w:rPr>
        <w:t xml:space="preserve"> info</w:t>
      </w:r>
      <w:r w:rsidR="00323AEE">
        <w:rPr>
          <w:b/>
          <w:lang w:eastAsia="zh-CN"/>
        </w:rPr>
        <w:t>rmation</w:t>
      </w:r>
      <w:r>
        <w:rPr>
          <w:lang w:eastAsia="zh-CN"/>
        </w:rP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 xml:space="preserve">s </w:t>
      </w:r>
      <w:r w:rsidR="00323AEE">
        <w:rPr>
          <w:rFonts w:eastAsia="等线"/>
          <w:b/>
          <w:bCs/>
          <w:lang w:eastAsia="en-GB"/>
        </w:rPr>
        <w:t>per beam</w:t>
      </w:r>
      <w:r w:rsidRPr="006233E1">
        <w:rPr>
          <w:rFonts w:eastAsia="等线"/>
          <w:b/>
          <w:bCs/>
          <w:lang w:eastAsia="en-GB"/>
        </w:rPr>
        <w:t>, event index</w:t>
      </w:r>
      <w:r w:rsidR="001772CF">
        <w:rPr>
          <w:rFonts w:eastAsia="等线"/>
          <w:b/>
          <w:bCs/>
          <w:lang w:eastAsia="en-GB"/>
        </w:rPr>
        <w:t>, RS type</w:t>
      </w:r>
      <w:r w:rsidRPr="006233E1">
        <w:rPr>
          <w:rFonts w:eastAsia="等线"/>
          <w:b/>
          <w:bCs/>
          <w:lang w:eastAsia="en-GB"/>
        </w:rPr>
        <w:t>.</w:t>
      </w:r>
      <w:r>
        <w:rPr>
          <w:rFonts w:eastAsia="等线"/>
          <w:b/>
          <w:bCs/>
          <w:lang w:eastAsia="en-GB"/>
        </w:rPr>
        <w:t xml:space="preserve"> </w:t>
      </w:r>
    </w:p>
    <w:p w14:paraId="1996F54E" w14:textId="464C3D58" w:rsidR="009F237F" w:rsidRDefault="009F237F" w:rsidP="00961E87">
      <w:pPr>
        <w:spacing w:beforeLines="50" w:before="120"/>
        <w:jc w:val="both"/>
        <w:rPr>
          <w:lang w:eastAsia="zh-CN"/>
        </w:rPr>
      </w:pPr>
      <w:r w:rsidRPr="00DE0A52">
        <w:rPr>
          <w:rFonts w:eastAsia="等线"/>
          <w:bCs/>
          <w:lang w:eastAsia="en-GB"/>
        </w:rPr>
        <w:t>RAN1 had listed the signalling content of the</w:t>
      </w:r>
      <w:r>
        <w:rPr>
          <w:rFonts w:eastAsia="等线"/>
          <w:b/>
          <w:bCs/>
          <w:lang w:eastAsia="en-GB"/>
        </w:rPr>
        <w:t xml:space="preserve"> </w:t>
      </w:r>
      <w:r w:rsidRPr="00934C23">
        <w:rPr>
          <w:lang w:eastAsia="zh-CN"/>
        </w:rPr>
        <w:t>UE-initiated/event-driven beam reporting</w:t>
      </w:r>
      <w:r>
        <w:rPr>
          <w:lang w:eastAsia="zh-CN"/>
        </w:rPr>
        <w:t xml:space="preserve"> </w:t>
      </w:r>
      <w:r w:rsidR="00887FD8">
        <w:rPr>
          <w:lang w:eastAsia="zh-CN"/>
        </w:rPr>
        <w:t xml:space="preserve">with </w:t>
      </w:r>
      <w:r w:rsidR="00887FD8" w:rsidRPr="00934C23">
        <w:rPr>
          <w:rFonts w:cs="Times"/>
        </w:rPr>
        <w:t>variable</w:t>
      </w:r>
      <w:r w:rsidR="00887FD8">
        <w:rPr>
          <w:rFonts w:cs="Times"/>
        </w:rPr>
        <w:t xml:space="preserve"> or fixed number of beam(s)</w:t>
      </w:r>
      <w:r>
        <w:rPr>
          <w:lang w:eastAsia="zh-CN"/>
        </w:rPr>
        <w:t xml:space="preserve"> </w:t>
      </w:r>
      <w:r w:rsidR="00887FD8">
        <w:rPr>
          <w:lang w:eastAsia="zh-CN"/>
        </w:rPr>
        <w:t>satisfying the event or at least one of the beams satisfying the event:</w:t>
      </w:r>
    </w:p>
    <w:tbl>
      <w:tblPr>
        <w:tblStyle w:val="af5"/>
        <w:tblW w:w="0" w:type="auto"/>
        <w:tblInd w:w="704" w:type="dxa"/>
        <w:tblLook w:val="04A0" w:firstRow="1" w:lastRow="0" w:firstColumn="1" w:lastColumn="0" w:noHBand="0" w:noVBand="1"/>
      </w:tblPr>
      <w:tblGrid>
        <w:gridCol w:w="8363"/>
      </w:tblGrid>
      <w:tr w:rsidR="00887FD8" w14:paraId="25C11E08" w14:textId="77777777" w:rsidTr="00A411BF">
        <w:tc>
          <w:tcPr>
            <w:tcW w:w="8363" w:type="dxa"/>
          </w:tcPr>
          <w:p w14:paraId="25702558" w14:textId="77777777" w:rsidR="00887FD8" w:rsidRPr="00F77BEF" w:rsidRDefault="00887FD8" w:rsidP="00A411BF">
            <w:pPr>
              <w:pStyle w:val="0Maintext"/>
              <w:rPr>
                <w:rFonts w:eastAsia="等线"/>
                <w:highlight w:val="green"/>
                <w:lang w:val="en-US" w:eastAsia="zh-CN"/>
              </w:rPr>
            </w:pPr>
            <w:r>
              <w:rPr>
                <w:rFonts w:eastAsia="等线"/>
                <w:b/>
                <w:bCs/>
                <w:highlight w:val="green"/>
                <w:lang w:val="en-US" w:eastAsia="zh-CN"/>
              </w:rPr>
              <w:t>Agreement</w:t>
            </w:r>
          </w:p>
          <w:p w14:paraId="11930A62" w14:textId="77777777" w:rsidR="00887FD8" w:rsidRPr="00934C23" w:rsidRDefault="00887FD8" w:rsidP="00887FD8">
            <w:pPr>
              <w:snapToGrid w:val="0"/>
              <w:jc w:val="both"/>
              <w:rPr>
                <w:lang w:eastAsia="zh-CN"/>
              </w:rPr>
            </w:pPr>
            <w:r w:rsidRPr="00934C23">
              <w:rPr>
                <w:lang w:eastAsia="zh-CN"/>
              </w:rPr>
              <w:t>On UE-initiated/event-driven beam reporting</w:t>
            </w:r>
            <w:r w:rsidRPr="00934C23">
              <w:t xml:space="preserve">, </w:t>
            </w:r>
            <w:r w:rsidRPr="00934C23">
              <w:rPr>
                <w:lang w:eastAsia="zh-CN"/>
              </w:rPr>
              <w:t xml:space="preserve">regarding UL </w:t>
            </w:r>
            <w:proofErr w:type="spellStart"/>
            <w:r w:rsidRPr="00934C23">
              <w:rPr>
                <w:lang w:eastAsia="zh-CN"/>
              </w:rPr>
              <w:t>signaling</w:t>
            </w:r>
            <w:proofErr w:type="spellEnd"/>
            <w:r w:rsidRPr="00934C23">
              <w:rPr>
                <w:lang w:eastAsia="zh-CN"/>
              </w:rPr>
              <w:t xml:space="preserve"> content(s) of L1-RSRP report depending on Event-2, in a report instance, the following options are provided for down-selection (other options are not precluded) in RAN1#117</w:t>
            </w:r>
          </w:p>
          <w:p w14:paraId="51020E71" w14:textId="4182F270" w:rsidR="00887FD8" w:rsidRPr="00934C23" w:rsidRDefault="00887FD8" w:rsidP="00887FD8">
            <w:pPr>
              <w:numPr>
                <w:ilvl w:val="0"/>
                <w:numId w:val="34"/>
              </w:numPr>
              <w:snapToGrid w:val="0"/>
              <w:spacing w:after="0"/>
              <w:ind w:left="466" w:hanging="284"/>
              <w:jc w:val="both"/>
              <w:rPr>
                <w:rFonts w:cs="Times"/>
              </w:rPr>
            </w:pPr>
            <w:r w:rsidRPr="00934C23">
              <w:rPr>
                <w:rFonts w:cs="Times"/>
              </w:rPr>
              <w:t xml:space="preserve">Option-1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56F0F1C5" w14:textId="77777777" w:rsidR="00887FD8" w:rsidRPr="00934C23" w:rsidRDefault="00887FD8" w:rsidP="00887FD8">
            <w:pPr>
              <w:pStyle w:val="af7"/>
              <w:numPr>
                <w:ilvl w:val="1"/>
                <w:numId w:val="34"/>
              </w:numPr>
              <w:snapToGrid w:val="0"/>
              <w:spacing w:after="0"/>
              <w:ind w:firstLineChars="0"/>
              <w:jc w:val="both"/>
              <w:rPr>
                <w:rFonts w:cs="Times"/>
              </w:rPr>
            </w:pPr>
            <w:r w:rsidRPr="00934C23">
              <w:rPr>
                <w:rFonts w:cs="Times"/>
              </w:rPr>
              <w:t>The N beam(s) should satisfy the condition of Event-2</w:t>
            </w:r>
          </w:p>
          <w:p w14:paraId="747801E8" w14:textId="77777777" w:rsidR="00887FD8" w:rsidRPr="00934C23" w:rsidRDefault="00887FD8" w:rsidP="00887FD8">
            <w:pPr>
              <w:pStyle w:val="af7"/>
              <w:numPr>
                <w:ilvl w:val="1"/>
                <w:numId w:val="34"/>
              </w:numPr>
              <w:snapToGrid w:val="0"/>
              <w:spacing w:after="0"/>
              <w:ind w:firstLineChars="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3AEE1E56" w14:textId="77777777" w:rsidR="00887FD8" w:rsidRPr="00934C23" w:rsidRDefault="00887FD8" w:rsidP="00887FD8">
            <w:pPr>
              <w:pStyle w:val="af7"/>
              <w:numPr>
                <w:ilvl w:val="1"/>
                <w:numId w:val="34"/>
              </w:numPr>
              <w:snapToGrid w:val="0"/>
              <w:spacing w:after="0"/>
              <w:ind w:firstLineChars="0"/>
              <w:jc w:val="both"/>
              <w:rPr>
                <w:rFonts w:cs="Times"/>
              </w:rPr>
            </w:pPr>
            <w:r w:rsidRPr="00934C23">
              <w:rPr>
                <w:lang w:eastAsia="zh-CN"/>
              </w:rPr>
              <w:t>FFS: Whether the indication of payload size should be provided additionally.</w:t>
            </w:r>
          </w:p>
          <w:p w14:paraId="5C0EA939" w14:textId="4DBB5019" w:rsidR="00887FD8" w:rsidRPr="00934C23" w:rsidRDefault="00887FD8" w:rsidP="00887FD8">
            <w:pPr>
              <w:numPr>
                <w:ilvl w:val="0"/>
                <w:numId w:val="34"/>
              </w:numPr>
              <w:snapToGrid w:val="0"/>
              <w:spacing w:after="0"/>
              <w:ind w:left="466" w:hanging="284"/>
              <w:jc w:val="both"/>
              <w:rPr>
                <w:rFonts w:cs="Times"/>
              </w:rPr>
            </w:pPr>
            <w:r w:rsidRPr="00934C23">
              <w:rPr>
                <w:rFonts w:cs="Times"/>
              </w:rPr>
              <w:t>Option-1</w:t>
            </w:r>
            <w:r w:rsidRPr="00934C23">
              <w:rPr>
                <w:rFonts w:cs="Times" w:hint="eastAsia"/>
                <w:lang w:eastAsia="zh-CN"/>
              </w:rPr>
              <w:t>a</w:t>
            </w:r>
            <w:r w:rsidRPr="00934C23">
              <w:rPr>
                <w:rFonts w:cs="Times"/>
              </w:rPr>
              <w:t xml:space="preserve">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397EE3B2" w14:textId="77777777" w:rsidR="00887FD8" w:rsidRPr="00934C23" w:rsidRDefault="00887FD8" w:rsidP="00887FD8">
            <w:pPr>
              <w:numPr>
                <w:ilvl w:val="1"/>
                <w:numId w:val="34"/>
              </w:numPr>
              <w:snapToGrid w:val="0"/>
              <w:spacing w:after="0"/>
              <w:jc w:val="both"/>
              <w:rPr>
                <w:lang w:eastAsia="zh-CN"/>
              </w:rPr>
            </w:pPr>
            <w:r w:rsidRPr="00934C23">
              <w:rPr>
                <w:lang w:eastAsia="zh-CN"/>
              </w:rPr>
              <w:t xml:space="preserve">At least one of N reported beam(s) should </w:t>
            </w:r>
            <w:r w:rsidRPr="00934C23">
              <w:rPr>
                <w:rFonts w:cs="Times"/>
              </w:rPr>
              <w:t>satisfy the condition of Event-2</w:t>
            </w:r>
          </w:p>
          <w:p w14:paraId="53F20465" w14:textId="77777777" w:rsidR="00887FD8" w:rsidRPr="00934C23" w:rsidRDefault="00887FD8" w:rsidP="00887FD8">
            <w:pPr>
              <w:pStyle w:val="af7"/>
              <w:numPr>
                <w:ilvl w:val="1"/>
                <w:numId w:val="34"/>
              </w:numPr>
              <w:snapToGrid w:val="0"/>
              <w:spacing w:after="0"/>
              <w:ind w:firstLineChars="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069F83A4" w14:textId="77777777" w:rsidR="00887FD8" w:rsidRPr="00934C23" w:rsidRDefault="00887FD8" w:rsidP="00887FD8">
            <w:pPr>
              <w:pStyle w:val="af7"/>
              <w:numPr>
                <w:ilvl w:val="1"/>
                <w:numId w:val="34"/>
              </w:numPr>
              <w:snapToGrid w:val="0"/>
              <w:spacing w:after="0"/>
              <w:ind w:firstLineChars="0"/>
              <w:jc w:val="both"/>
              <w:rPr>
                <w:rFonts w:cs="Times"/>
              </w:rPr>
            </w:pPr>
            <w:r w:rsidRPr="00934C23">
              <w:rPr>
                <w:lang w:eastAsia="zh-CN"/>
              </w:rPr>
              <w:t>FFS: Whether the indication of payload size should be provided additionally.</w:t>
            </w:r>
          </w:p>
          <w:p w14:paraId="3089E21A" w14:textId="77777777" w:rsidR="00887FD8" w:rsidRPr="00934C23" w:rsidRDefault="00887FD8" w:rsidP="00887FD8">
            <w:pPr>
              <w:pStyle w:val="af7"/>
              <w:numPr>
                <w:ilvl w:val="1"/>
                <w:numId w:val="34"/>
              </w:numPr>
              <w:snapToGrid w:val="0"/>
              <w:spacing w:after="0"/>
              <w:ind w:firstLineChars="0"/>
              <w:jc w:val="both"/>
              <w:rPr>
                <w:rFonts w:cs="Times"/>
              </w:rPr>
            </w:pPr>
            <w:r w:rsidRPr="00934C23">
              <w:rPr>
                <w:lang w:eastAsia="zh-CN"/>
              </w:rPr>
              <w:t>FFS: Details on how value of N is determined by the UE</w:t>
            </w:r>
          </w:p>
          <w:p w14:paraId="34B3C9C6" w14:textId="4ADBC1F4" w:rsidR="00887FD8" w:rsidRPr="00934C23" w:rsidRDefault="00887FD8" w:rsidP="00887FD8">
            <w:pPr>
              <w:numPr>
                <w:ilvl w:val="0"/>
                <w:numId w:val="34"/>
              </w:numPr>
              <w:snapToGrid w:val="0"/>
              <w:spacing w:after="0"/>
              <w:ind w:left="466" w:hanging="284"/>
              <w:jc w:val="both"/>
              <w:rPr>
                <w:rFonts w:cs="Times"/>
              </w:rPr>
            </w:pPr>
            <w:r w:rsidRPr="00934C23">
              <w:rPr>
                <w:rFonts w:cs="Times"/>
              </w:rPr>
              <w:t xml:space="preserve">Option-1b: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705091F6" w14:textId="77777777" w:rsidR="00887FD8" w:rsidRPr="00934C23" w:rsidRDefault="00887FD8" w:rsidP="00887FD8">
            <w:pPr>
              <w:numPr>
                <w:ilvl w:val="1"/>
                <w:numId w:val="34"/>
              </w:numPr>
              <w:snapToGrid w:val="0"/>
              <w:spacing w:after="0"/>
              <w:jc w:val="both"/>
              <w:rPr>
                <w:rFonts w:cs="Times"/>
              </w:rPr>
            </w:pPr>
            <w:r w:rsidRPr="00934C23">
              <w:rPr>
                <w:rFonts w:cs="Times"/>
              </w:rPr>
              <w:t>The N beam(s) should satisfy the condition of Event-2</w:t>
            </w:r>
          </w:p>
          <w:p w14:paraId="5DFC6CD2" w14:textId="77777777" w:rsidR="00887FD8" w:rsidRPr="00934C23" w:rsidRDefault="00887FD8" w:rsidP="00887FD8">
            <w:pPr>
              <w:numPr>
                <w:ilvl w:val="1"/>
                <w:numId w:val="34"/>
              </w:numPr>
              <w:snapToGrid w:val="0"/>
              <w:spacing w:after="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37E7A834" w14:textId="77777777" w:rsidR="00887FD8" w:rsidRPr="00934C23" w:rsidRDefault="00887FD8" w:rsidP="00887FD8">
            <w:pPr>
              <w:numPr>
                <w:ilvl w:val="1"/>
                <w:numId w:val="34"/>
              </w:numPr>
              <w:snapToGrid w:val="0"/>
              <w:spacing w:after="0"/>
              <w:jc w:val="both"/>
              <w:rPr>
                <w:rFonts w:cs="Times"/>
              </w:rPr>
            </w:pPr>
            <w:r w:rsidRPr="00934C23">
              <w:rPr>
                <w:rFonts w:cs="Times"/>
              </w:rPr>
              <w:t>Payload size does not vary as a function of N</w:t>
            </w:r>
          </w:p>
          <w:p w14:paraId="4D2CACA7" w14:textId="77777777" w:rsidR="00887FD8" w:rsidRPr="00934C23" w:rsidRDefault="00887FD8" w:rsidP="00887FD8">
            <w:pPr>
              <w:numPr>
                <w:ilvl w:val="1"/>
                <w:numId w:val="34"/>
              </w:numPr>
              <w:snapToGrid w:val="0"/>
              <w:spacing w:after="0"/>
              <w:jc w:val="both"/>
              <w:rPr>
                <w:rFonts w:cs="Times"/>
              </w:rPr>
            </w:pPr>
            <w:r w:rsidRPr="00934C23">
              <w:rPr>
                <w:lang w:eastAsia="zh-CN"/>
              </w:rPr>
              <w:t xml:space="preserve">FFS: Zero-padding can be provided if N is less than </w:t>
            </w:r>
            <w:proofErr w:type="spellStart"/>
            <w:r w:rsidRPr="00934C23">
              <w:rPr>
                <w:lang w:eastAsia="zh-CN"/>
              </w:rPr>
              <w:t>N</w:t>
            </w:r>
            <w:r w:rsidRPr="00934C23">
              <w:rPr>
                <w:vertAlign w:val="subscript"/>
                <w:lang w:eastAsia="zh-CN"/>
              </w:rPr>
              <w:t>max</w:t>
            </w:r>
            <w:proofErr w:type="spellEnd"/>
            <w:r w:rsidRPr="00934C23">
              <w:rPr>
                <w:lang w:eastAsia="zh-CN"/>
              </w:rPr>
              <w:t>.</w:t>
            </w:r>
          </w:p>
          <w:p w14:paraId="45E873BC" w14:textId="77777777" w:rsidR="00887FD8" w:rsidRPr="00934C23" w:rsidRDefault="00887FD8" w:rsidP="00887FD8">
            <w:pPr>
              <w:numPr>
                <w:ilvl w:val="0"/>
                <w:numId w:val="34"/>
              </w:numPr>
              <w:snapToGrid w:val="0"/>
              <w:spacing w:after="0"/>
              <w:ind w:left="466" w:hanging="284"/>
              <w:jc w:val="both"/>
              <w:rPr>
                <w:rFonts w:cs="Times"/>
              </w:rPr>
            </w:pPr>
            <w:r w:rsidRPr="00934C23">
              <w:rPr>
                <w:rFonts w:cs="Times" w:hint="eastAsia"/>
                <w:lang w:eastAsia="zh-CN"/>
              </w:rPr>
              <w:t>Opt</w:t>
            </w:r>
            <w:r w:rsidRPr="00934C23">
              <w:rPr>
                <w:rFonts w:cs="Times"/>
              </w:rPr>
              <w:t xml:space="preserve">ion-2: Only N=1 </w:t>
            </w:r>
            <w:r w:rsidRPr="00934C23">
              <w:rPr>
                <w:lang w:eastAsia="zh-CN"/>
              </w:rPr>
              <w:t xml:space="preserve">beam is reported in the report instance </w:t>
            </w:r>
          </w:p>
          <w:p w14:paraId="01ACD0D0" w14:textId="77777777" w:rsidR="00887FD8" w:rsidRPr="00934C23" w:rsidRDefault="00887FD8" w:rsidP="00887FD8">
            <w:pPr>
              <w:numPr>
                <w:ilvl w:val="1"/>
                <w:numId w:val="34"/>
              </w:numPr>
              <w:snapToGrid w:val="0"/>
              <w:spacing w:after="0"/>
              <w:jc w:val="both"/>
              <w:rPr>
                <w:rFonts w:cs="Times"/>
              </w:rPr>
            </w:pPr>
            <w:r w:rsidRPr="00934C23">
              <w:rPr>
                <w:lang w:eastAsia="zh-CN"/>
              </w:rPr>
              <w:t xml:space="preserve">The reported beam </w:t>
            </w:r>
            <w:r w:rsidRPr="00934C23">
              <w:rPr>
                <w:rFonts w:cs="Times"/>
              </w:rPr>
              <w:t>should satisfy the condition of Event-2</w:t>
            </w:r>
          </w:p>
          <w:p w14:paraId="5DD3630C" w14:textId="77777777" w:rsidR="00887FD8" w:rsidRPr="00934C23" w:rsidRDefault="00887FD8" w:rsidP="00887FD8">
            <w:pPr>
              <w:numPr>
                <w:ilvl w:val="0"/>
                <w:numId w:val="34"/>
              </w:numPr>
              <w:snapToGrid w:val="0"/>
              <w:spacing w:after="0"/>
              <w:ind w:left="466" w:hanging="284"/>
              <w:jc w:val="both"/>
              <w:rPr>
                <w:lang w:eastAsia="zh-CN"/>
              </w:rPr>
            </w:pPr>
            <w:r w:rsidRPr="00934C23">
              <w:rPr>
                <w:rFonts w:cs="Times"/>
              </w:rPr>
              <w:t xml:space="preserve">Option-3: </w:t>
            </w:r>
            <w:r w:rsidRPr="00934C23">
              <w:rPr>
                <w:lang w:eastAsia="zh-CN"/>
              </w:rPr>
              <w:t xml:space="preserve">N </w:t>
            </w:r>
            <w:r w:rsidRPr="00934C23">
              <w:rPr>
                <w:rFonts w:hint="eastAsia"/>
                <w:lang w:eastAsia="zh-CN"/>
              </w:rPr>
              <w:t>≥</w:t>
            </w:r>
            <w:r w:rsidRPr="00934C23">
              <w:rPr>
                <w:rFonts w:hint="eastAsia"/>
                <w:lang w:eastAsia="zh-CN"/>
              </w:rPr>
              <w:t xml:space="preserve"> </w:t>
            </w:r>
            <w:r w:rsidRPr="00934C23">
              <w:rPr>
                <w:lang w:eastAsia="zh-CN"/>
              </w:rPr>
              <w:t xml:space="preserve">1 beam(s) are reported in the report instance,  </w:t>
            </w:r>
          </w:p>
          <w:p w14:paraId="118BB901" w14:textId="77777777" w:rsidR="00887FD8" w:rsidRPr="00934C23" w:rsidRDefault="00887FD8" w:rsidP="00887FD8">
            <w:pPr>
              <w:numPr>
                <w:ilvl w:val="1"/>
                <w:numId w:val="34"/>
              </w:numPr>
              <w:snapToGrid w:val="0"/>
              <w:spacing w:after="0"/>
              <w:jc w:val="both"/>
              <w:rPr>
                <w:lang w:eastAsia="zh-CN"/>
              </w:rPr>
            </w:pPr>
            <w:r w:rsidRPr="00934C23">
              <w:rPr>
                <w:lang w:eastAsia="zh-CN"/>
              </w:rPr>
              <w:t>At least one of N reported beam(s) should satisfy the condition of Event-2</w:t>
            </w:r>
          </w:p>
          <w:p w14:paraId="38450639" w14:textId="77777777" w:rsidR="00887FD8" w:rsidRPr="00934C23" w:rsidRDefault="00887FD8" w:rsidP="00887FD8">
            <w:pPr>
              <w:numPr>
                <w:ilvl w:val="1"/>
                <w:numId w:val="34"/>
              </w:numPr>
              <w:snapToGrid w:val="0"/>
              <w:spacing w:after="0"/>
              <w:jc w:val="both"/>
              <w:rPr>
                <w:lang w:eastAsia="zh-CN"/>
              </w:rPr>
            </w:pPr>
            <w:r w:rsidRPr="00934C23">
              <w:rPr>
                <w:lang w:eastAsia="zh-CN"/>
              </w:rPr>
              <w:t xml:space="preserve">N is configured by </w:t>
            </w:r>
            <w:proofErr w:type="spellStart"/>
            <w:r w:rsidRPr="00934C23">
              <w:rPr>
                <w:lang w:eastAsia="zh-CN"/>
              </w:rPr>
              <w:t>gNB</w:t>
            </w:r>
            <w:proofErr w:type="spellEnd"/>
            <w:r w:rsidRPr="00934C23">
              <w:rPr>
                <w:lang w:eastAsia="zh-CN"/>
              </w:rPr>
              <w:t xml:space="preserve"> </w:t>
            </w:r>
          </w:p>
          <w:p w14:paraId="4B0C8EA6"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Other options are not precluded.</w:t>
            </w:r>
          </w:p>
          <w:p w14:paraId="3BC95D42"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FFS: Whether the measurement results for current beam is always reported or can be enabled by RRC.</w:t>
            </w:r>
          </w:p>
          <w:p w14:paraId="370B767B"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 xml:space="preserve">FFS: When current beam is </w:t>
            </w:r>
            <w:proofErr w:type="gramStart"/>
            <w:r w:rsidRPr="00934C23">
              <w:rPr>
                <w:lang w:eastAsia="zh-CN"/>
              </w:rPr>
              <w:t>reported,</w:t>
            </w:r>
            <w:proofErr w:type="gramEnd"/>
            <w:r w:rsidRPr="00934C23">
              <w:rPr>
                <w:lang w:eastAsia="zh-CN"/>
              </w:rPr>
              <w:t xml:space="preserve"> whether the current beam is counted in the N reported beams.  </w:t>
            </w:r>
          </w:p>
          <w:p w14:paraId="4DCD2DCA"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The selected option shall satisfy Event-2.</w:t>
            </w:r>
          </w:p>
          <w:p w14:paraId="49218391" w14:textId="77777777" w:rsidR="00887FD8" w:rsidRPr="00B83E75" w:rsidRDefault="00887FD8" w:rsidP="00A411BF">
            <w:pPr>
              <w:snapToGrid w:val="0"/>
              <w:rPr>
                <w:rFonts w:eastAsia="MS Mincho"/>
                <w:lang w:eastAsia="ja-JP"/>
              </w:rPr>
            </w:pPr>
          </w:p>
        </w:tc>
      </w:tr>
    </w:tbl>
    <w:p w14:paraId="75DA2565" w14:textId="00530D80" w:rsidR="00887FD8" w:rsidRPr="00DE0A52" w:rsidRDefault="00887FD8" w:rsidP="00961E87">
      <w:pPr>
        <w:spacing w:beforeLines="50" w:before="120"/>
        <w:jc w:val="both"/>
        <w:rPr>
          <w:rFonts w:eastAsia="等线"/>
          <w:bCs/>
          <w:lang w:eastAsia="en-GB"/>
        </w:rPr>
      </w:pPr>
      <w:r w:rsidRPr="00DE0A52">
        <w:rPr>
          <w:rFonts w:eastAsia="等线"/>
          <w:bCs/>
          <w:lang w:eastAsia="en-GB"/>
        </w:rPr>
        <w:t xml:space="preserve">Similarly, </w:t>
      </w:r>
      <w:r>
        <w:rPr>
          <w:rFonts w:eastAsia="等线"/>
          <w:bCs/>
          <w:lang w:eastAsia="en-GB"/>
        </w:rPr>
        <w:t xml:space="preserve">it is reasonable to </w:t>
      </w:r>
      <w:r w:rsidR="00E5575D">
        <w:rPr>
          <w:rFonts w:eastAsia="等线"/>
          <w:bCs/>
          <w:lang w:eastAsia="en-GB"/>
        </w:rPr>
        <w:t>have these beams included in the L1 measurement report. Firstly, b</w:t>
      </w:r>
      <w:r w:rsidR="00E5575D" w:rsidRPr="00E5575D">
        <w:rPr>
          <w:rFonts w:eastAsia="等线"/>
          <w:bCs/>
          <w:lang w:eastAsia="en-GB"/>
        </w:rPr>
        <w:t>eam(s) of neighbour satisfying the event</w:t>
      </w:r>
      <w:r w:rsidR="00E5575D">
        <w:rPr>
          <w:rFonts w:eastAsia="等线"/>
          <w:bCs/>
          <w:lang w:eastAsia="en-GB"/>
        </w:rPr>
        <w:t xml:space="preserve"> is the basic option since it is useful to help the NW determine the target beam. </w:t>
      </w:r>
      <w:r w:rsidR="00E5575D">
        <w:rPr>
          <w:rFonts w:eastAsia="等线" w:hint="eastAsia"/>
          <w:bCs/>
          <w:lang w:eastAsia="zh-CN"/>
        </w:rPr>
        <w:t>Secondly</w:t>
      </w:r>
      <w:r w:rsidR="00E5575D">
        <w:rPr>
          <w:rFonts w:eastAsia="等线"/>
          <w:bCs/>
          <w:lang w:eastAsia="en-GB"/>
        </w:rPr>
        <w:t xml:space="preserve">, the quality of the serving beam </w:t>
      </w:r>
      <w:r w:rsidR="00E5575D">
        <w:rPr>
          <w:rFonts w:eastAsia="等线" w:hint="eastAsia"/>
          <w:bCs/>
          <w:lang w:eastAsia="zh-CN"/>
        </w:rPr>
        <w:t>is</w:t>
      </w:r>
      <w:r w:rsidR="00E5575D">
        <w:rPr>
          <w:rFonts w:eastAsia="等线"/>
          <w:bCs/>
          <w:lang w:eastAsia="en-GB"/>
        </w:rPr>
        <w:t xml:space="preserve"> </w:t>
      </w:r>
      <w:r w:rsidR="00E5575D">
        <w:rPr>
          <w:rFonts w:eastAsia="等线" w:hint="eastAsia"/>
          <w:bCs/>
          <w:lang w:eastAsia="zh-CN"/>
        </w:rPr>
        <w:t>needed</w:t>
      </w:r>
      <w:r w:rsidR="00E5575D">
        <w:rPr>
          <w:rFonts w:eastAsia="等线"/>
          <w:bCs/>
          <w:lang w:eastAsia="en-GB"/>
        </w:rPr>
        <w:t xml:space="preserve"> when determining cell switch since the determination should be made based on the comparison between the serving and the neighbour. Considering the variety of L1 measurement, the result of the serving beam could be carried in the same report instance with the result of b</w:t>
      </w:r>
      <w:r w:rsidR="00E5575D" w:rsidRPr="00E5575D">
        <w:rPr>
          <w:rFonts w:eastAsia="等线"/>
          <w:bCs/>
          <w:lang w:eastAsia="en-GB"/>
        </w:rPr>
        <w:t>eam(s) of neighbour satisfying the event</w:t>
      </w:r>
      <w:r w:rsidR="00E5575D">
        <w:rPr>
          <w:rFonts w:eastAsia="等线"/>
          <w:bCs/>
          <w:lang w:eastAsia="en-GB"/>
        </w:rPr>
        <w:t>.</w:t>
      </w:r>
      <w:r w:rsidR="00612B22">
        <w:rPr>
          <w:rFonts w:eastAsia="等线"/>
          <w:bCs/>
          <w:lang w:eastAsia="en-GB"/>
        </w:rPr>
        <w:t xml:space="preserve"> Last but not least, </w:t>
      </w:r>
      <w:r w:rsidR="00612B22" w:rsidRPr="00612B22">
        <w:rPr>
          <w:rFonts w:eastAsia="等线"/>
          <w:bCs/>
          <w:lang w:eastAsia="en-GB"/>
        </w:rPr>
        <w:t>beams of neighbour with at least one beam satisfying the event</w:t>
      </w:r>
      <w:r w:rsidR="00612B22">
        <w:rPr>
          <w:rFonts w:eastAsia="等线"/>
          <w:bCs/>
          <w:lang w:eastAsia="en-GB"/>
        </w:rPr>
        <w:t xml:space="preserve"> </w:t>
      </w:r>
      <w:proofErr w:type="gramStart"/>
      <w:r w:rsidR="00612B22">
        <w:rPr>
          <w:rFonts w:eastAsia="等线"/>
          <w:bCs/>
          <w:lang w:eastAsia="en-GB"/>
        </w:rPr>
        <w:t>is</w:t>
      </w:r>
      <w:proofErr w:type="gramEnd"/>
      <w:r w:rsidR="00612B22">
        <w:rPr>
          <w:rFonts w:eastAsia="等线"/>
          <w:bCs/>
          <w:lang w:eastAsia="en-GB"/>
        </w:rPr>
        <w:t xml:space="preserve"> another option for the signalling content. As </w:t>
      </w:r>
      <w:r w:rsidR="00612B22">
        <w:rPr>
          <w:rFonts w:eastAsia="等线"/>
          <w:bCs/>
          <w:lang w:eastAsia="en-GB"/>
        </w:rPr>
        <w:lastRenderedPageBreak/>
        <w:t>the current L3 measurement and report mechanism, the UE measures several beams to derive the cell quality to ensure that UE could receive good service under the cell with more good beams. Even the LTM is based on beam measurement, it provides more robust if the target has multiple good beams within the cell or CU.</w:t>
      </w:r>
    </w:p>
    <w:p w14:paraId="1BF705A9" w14:textId="62CAD576" w:rsidR="00961E87" w:rsidRDefault="00E32A9B" w:rsidP="00961E87">
      <w:pPr>
        <w:spacing w:beforeLines="50" w:before="120"/>
        <w:jc w:val="both"/>
        <w:rPr>
          <w:rFonts w:eastAsia="等线"/>
          <w:b/>
          <w:bCs/>
          <w:lang w:eastAsia="en-GB"/>
        </w:rPr>
      </w:pPr>
      <w:r>
        <w:rPr>
          <w:rFonts w:eastAsia="等线"/>
          <w:b/>
          <w:bCs/>
          <w:lang w:eastAsia="en-GB"/>
        </w:rPr>
        <w:t xml:space="preserve">Proposal </w:t>
      </w:r>
      <w:r w:rsidR="00BF2DD6">
        <w:rPr>
          <w:rFonts w:eastAsia="等线"/>
          <w:b/>
          <w:bCs/>
          <w:lang w:eastAsia="en-GB"/>
        </w:rPr>
        <w:t>4</w:t>
      </w:r>
      <w:r>
        <w:rPr>
          <w:rFonts w:eastAsia="等线"/>
          <w:b/>
          <w:bCs/>
          <w:lang w:eastAsia="en-GB"/>
        </w:rPr>
        <w:t xml:space="preserve">: RAN2 to </w:t>
      </w:r>
      <w:r w:rsidR="00BF2DD6">
        <w:rPr>
          <w:rFonts w:eastAsia="等线"/>
          <w:b/>
          <w:bCs/>
          <w:lang w:eastAsia="en-GB"/>
        </w:rPr>
        <w:t xml:space="preserve">confirm the following </w:t>
      </w:r>
      <w:r w:rsidR="00961E87">
        <w:rPr>
          <w:rFonts w:eastAsia="等线"/>
          <w:b/>
          <w:bCs/>
          <w:lang w:eastAsia="en-GB"/>
        </w:rPr>
        <w:t>beam</w:t>
      </w:r>
      <w:r w:rsidR="00BF2DD6">
        <w:rPr>
          <w:rFonts w:eastAsia="等线"/>
          <w:b/>
          <w:bCs/>
          <w:lang w:eastAsia="en-GB"/>
        </w:rPr>
        <w:t>s to be</w:t>
      </w:r>
      <w:r w:rsidR="00961E87">
        <w:rPr>
          <w:rFonts w:eastAsia="等线"/>
          <w:b/>
          <w:bCs/>
          <w:lang w:eastAsia="en-GB"/>
        </w:rPr>
        <w:t xml:space="preserve"> included in the report</w:t>
      </w:r>
      <w:r w:rsidR="00BF2DD6">
        <w:rPr>
          <w:rFonts w:eastAsia="等线"/>
          <w:b/>
          <w:bCs/>
          <w:lang w:eastAsia="en-GB"/>
        </w:rPr>
        <w:t xml:space="preserve">: </w:t>
      </w:r>
      <w:r w:rsidR="00961E87">
        <w:rPr>
          <w:rFonts w:eastAsia="等线"/>
          <w:b/>
          <w:bCs/>
          <w:lang w:eastAsia="en-GB"/>
        </w:rPr>
        <w:t xml:space="preserve">the </w:t>
      </w:r>
      <w:r w:rsidR="00961E87">
        <w:rPr>
          <w:b/>
          <w:lang w:eastAsia="zh-CN"/>
        </w:rPr>
        <w:t>b</w:t>
      </w:r>
      <w:r w:rsidR="00961E87" w:rsidRPr="006A1979">
        <w:rPr>
          <w:b/>
          <w:lang w:eastAsia="zh-CN"/>
        </w:rPr>
        <w:t>eam</w:t>
      </w:r>
      <w:r w:rsidR="00887FD8">
        <w:rPr>
          <w:b/>
          <w:lang w:eastAsia="zh-CN"/>
        </w:rPr>
        <w:t>(s)</w:t>
      </w:r>
      <w:r w:rsidR="00961E87" w:rsidRPr="006A1979">
        <w:rPr>
          <w:b/>
          <w:lang w:eastAsia="zh-CN"/>
        </w:rPr>
        <w:t xml:space="preserve"> of neighbour</w:t>
      </w:r>
      <w:r w:rsidR="00961E87">
        <w:rPr>
          <w:b/>
          <w:lang w:eastAsia="zh-CN"/>
        </w:rPr>
        <w:t xml:space="preserve"> satisfying the event</w:t>
      </w:r>
      <w:r w:rsidR="00961E87">
        <w:rPr>
          <w:rFonts w:eastAsia="等线"/>
          <w:b/>
          <w:bCs/>
          <w:lang w:eastAsia="en-GB"/>
        </w:rPr>
        <w:t>, serving beam</w:t>
      </w:r>
      <w:r w:rsidR="00323AEE">
        <w:rPr>
          <w:rFonts w:eastAsia="等线"/>
          <w:b/>
          <w:bCs/>
          <w:lang w:eastAsia="en-GB"/>
        </w:rPr>
        <w:t>, beam</w:t>
      </w:r>
      <w:r w:rsidR="009F237F">
        <w:rPr>
          <w:rFonts w:eastAsia="等线"/>
          <w:b/>
          <w:bCs/>
          <w:lang w:eastAsia="en-GB"/>
        </w:rPr>
        <w:t>s</w:t>
      </w:r>
      <w:r w:rsidR="00323AEE">
        <w:rPr>
          <w:rFonts w:eastAsia="等线"/>
          <w:b/>
          <w:bCs/>
          <w:lang w:eastAsia="en-GB"/>
        </w:rPr>
        <w:t xml:space="preserve"> of neighbour</w:t>
      </w:r>
      <w:r w:rsidR="009F237F">
        <w:rPr>
          <w:rFonts w:eastAsia="等线"/>
          <w:b/>
          <w:bCs/>
          <w:lang w:eastAsia="en-GB"/>
        </w:rPr>
        <w:t xml:space="preserve"> with at least one beam</w:t>
      </w:r>
      <w:r w:rsidR="00323AEE">
        <w:rPr>
          <w:rFonts w:eastAsia="等线"/>
          <w:b/>
          <w:bCs/>
          <w:lang w:eastAsia="en-GB"/>
        </w:rPr>
        <w:t xml:space="preserve"> satisfying the event</w:t>
      </w:r>
      <w:r w:rsidR="00961E87">
        <w:rPr>
          <w:rFonts w:eastAsia="等线"/>
          <w:b/>
          <w:bCs/>
          <w:lang w:eastAsia="en-GB"/>
        </w:rPr>
        <w:t>.</w:t>
      </w:r>
    </w:p>
    <w:p w14:paraId="50BD402A" w14:textId="674C8594" w:rsidR="00B83E75" w:rsidRPr="00B83E75" w:rsidRDefault="00EB086D" w:rsidP="00B975A9">
      <w:pPr>
        <w:spacing w:beforeLines="50" w:before="120"/>
        <w:jc w:val="both"/>
        <w:rPr>
          <w:rFonts w:eastAsia="MS Mincho"/>
          <w:lang w:eastAsia="ja-JP"/>
        </w:rPr>
      </w:pPr>
      <w:r>
        <w:rPr>
          <w:rFonts w:eastAsia="等线"/>
          <w:bCs/>
          <w:lang w:eastAsia="zh-CN"/>
        </w:rPr>
        <w:t xml:space="preserve">Considering </w:t>
      </w:r>
      <w:r w:rsidR="00B83E75">
        <w:rPr>
          <w:rFonts w:eastAsia="等线"/>
          <w:bCs/>
          <w:lang w:eastAsia="zh-CN"/>
        </w:rPr>
        <w:t xml:space="preserve">the </w:t>
      </w:r>
      <w:r w:rsidR="00B265D3" w:rsidRPr="000236AE">
        <w:rPr>
          <w:color w:val="000000"/>
          <w:lang w:eastAsia="zh-CN"/>
        </w:rPr>
        <w:t>UE-initiated/event-driven beam report</w:t>
      </w:r>
      <w:r w:rsidR="00B265D3">
        <w:rPr>
          <w:color w:val="000000"/>
          <w:lang w:eastAsia="zh-CN"/>
        </w:rPr>
        <w:t xml:space="preserve"> for beam management</w:t>
      </w:r>
      <w:r w:rsidR="00B83E75">
        <w:rPr>
          <w:rFonts w:eastAsia="等线"/>
          <w:bCs/>
          <w:lang w:eastAsia="zh-CN"/>
        </w:rPr>
        <w:t xml:space="preserve">, RAN1 listed the potential </w:t>
      </w:r>
      <w:r w:rsidR="00B265D3">
        <w:rPr>
          <w:rFonts w:eastAsia="等线"/>
          <w:bCs/>
          <w:lang w:eastAsia="zh-CN"/>
        </w:rPr>
        <w:t xml:space="preserve">issues such as the general procedure, signalling for the beam report transmission, </w:t>
      </w:r>
      <w:r w:rsidR="00B265D3">
        <w:rPr>
          <w:rFonts w:eastAsia="等线" w:hint="eastAsia"/>
          <w:bCs/>
          <w:lang w:eastAsia="zh-CN"/>
        </w:rPr>
        <w:t>signalling</w:t>
      </w:r>
      <w:r w:rsidR="00B265D3">
        <w:rPr>
          <w:rFonts w:eastAsia="等线"/>
          <w:bCs/>
          <w:lang w:eastAsia="zh-CN"/>
        </w:rPr>
        <w:t xml:space="preserve"> content </w:t>
      </w:r>
      <w:r>
        <w:rPr>
          <w:rFonts w:eastAsia="等线"/>
          <w:bCs/>
          <w:lang w:eastAsia="zh-CN"/>
        </w:rPr>
        <w:t xml:space="preserve">in the first </w:t>
      </w:r>
      <w:r>
        <w:rPr>
          <w:rFonts w:eastAsia="等线" w:hint="eastAsia"/>
          <w:bCs/>
          <w:lang w:eastAsia="zh-CN"/>
        </w:rPr>
        <w:t>R</w:t>
      </w:r>
      <w:r>
        <w:rPr>
          <w:rFonts w:eastAsia="等线"/>
          <w:bCs/>
          <w:lang w:eastAsia="zh-CN"/>
        </w:rPr>
        <w:t>19 meeting</w:t>
      </w:r>
      <w:r w:rsidR="00B83E75">
        <w:rPr>
          <w:rFonts w:eastAsia="等线"/>
          <w:bCs/>
          <w:lang w:eastAsia="zh-CN"/>
        </w:rPr>
        <w:t>.</w:t>
      </w:r>
      <w:r w:rsidR="00B265D3">
        <w:rPr>
          <w:rFonts w:eastAsia="等线"/>
          <w:bCs/>
          <w:lang w:eastAsia="zh-CN"/>
        </w:rPr>
        <w:t xml:space="preserve"> </w:t>
      </w:r>
      <w:r>
        <w:rPr>
          <w:rFonts w:eastAsia="等线"/>
          <w:bCs/>
          <w:lang w:eastAsia="zh-CN"/>
        </w:rPr>
        <w:t xml:space="preserve">During RAN1#116 meeting, they further studied the UCI-based L1 measurement report and agreed the following modes for the </w:t>
      </w:r>
      <w:r w:rsidRPr="00EB086D">
        <w:rPr>
          <w:rFonts w:eastAsia="等线"/>
          <w:bCs/>
          <w:lang w:eastAsia="zh-CN"/>
        </w:rPr>
        <w:t>beam report transmission procedure</w:t>
      </w:r>
      <w:r>
        <w:rPr>
          <w:rFonts w:eastAsia="等线" w:hint="eastAsia"/>
          <w:bCs/>
          <w:lang w:eastAsia="zh-CN"/>
        </w:rPr>
        <w:t>:</w:t>
      </w:r>
    </w:p>
    <w:tbl>
      <w:tblPr>
        <w:tblStyle w:val="af5"/>
        <w:tblW w:w="0" w:type="auto"/>
        <w:tblInd w:w="704" w:type="dxa"/>
        <w:tblLook w:val="04A0" w:firstRow="1" w:lastRow="0" w:firstColumn="1" w:lastColumn="0" w:noHBand="0" w:noVBand="1"/>
      </w:tblPr>
      <w:tblGrid>
        <w:gridCol w:w="8363"/>
      </w:tblGrid>
      <w:tr w:rsidR="00B83E75" w14:paraId="6AF1211B" w14:textId="77777777" w:rsidTr="00B265D3">
        <w:tc>
          <w:tcPr>
            <w:tcW w:w="8363" w:type="dxa"/>
          </w:tcPr>
          <w:p w14:paraId="7BE19262" w14:textId="77777777" w:rsidR="00B265D3" w:rsidRPr="00F77BEF" w:rsidRDefault="00B265D3" w:rsidP="00B265D3">
            <w:pPr>
              <w:pStyle w:val="0Maintext"/>
              <w:rPr>
                <w:rFonts w:eastAsia="等线"/>
                <w:highlight w:val="green"/>
                <w:lang w:val="en-US" w:eastAsia="zh-CN"/>
              </w:rPr>
            </w:pPr>
            <w:r>
              <w:rPr>
                <w:rFonts w:eastAsia="等线"/>
                <w:b/>
                <w:bCs/>
                <w:highlight w:val="green"/>
                <w:lang w:val="en-US" w:eastAsia="zh-CN"/>
              </w:rPr>
              <w:t>Agreement</w:t>
            </w:r>
          </w:p>
          <w:p w14:paraId="5AD8211F" w14:textId="77777777" w:rsidR="00EB086D" w:rsidRPr="00BF5BD7" w:rsidRDefault="00EB086D" w:rsidP="00EB086D">
            <w:pPr>
              <w:snapToGrid w:val="0"/>
              <w:rPr>
                <w:rFonts w:eastAsia="Times New Roman"/>
                <w:color w:val="000000"/>
                <w:lang w:eastAsia="zh-CN"/>
              </w:rPr>
            </w:pPr>
            <w:r w:rsidRPr="00BF5BD7">
              <w:rPr>
                <w:rFonts w:eastAsia="Times New Roman"/>
                <w:color w:val="000000"/>
                <w:lang w:eastAsia="zh-CN"/>
              </w:rPr>
              <w:t xml:space="preserve">On beam report transmission procedure for </w:t>
            </w:r>
            <w:r w:rsidRPr="00BF5BD7">
              <w:t>UE-initiated/event-driven beam report</w:t>
            </w:r>
            <w:r w:rsidRPr="00BF5BD7">
              <w:rPr>
                <w:rFonts w:eastAsia="Times New Roman"/>
                <w:color w:val="000000"/>
                <w:lang w:eastAsia="zh-CN"/>
              </w:rPr>
              <w:t xml:space="preserve">ing, following </w:t>
            </w:r>
            <w:r>
              <w:rPr>
                <w:rFonts w:eastAsia="Times New Roman"/>
                <w:color w:val="000000"/>
                <w:lang w:eastAsia="zh-CN"/>
              </w:rPr>
              <w:t>modes</w:t>
            </w:r>
            <w:r w:rsidRPr="00BF5BD7">
              <w:rPr>
                <w:rFonts w:eastAsia="Times New Roman"/>
                <w:color w:val="000000"/>
                <w:lang w:eastAsia="zh-CN"/>
              </w:rPr>
              <w:t xml:space="preserve"> are supported</w:t>
            </w:r>
            <w:r w:rsidRPr="00BF5BD7">
              <w:rPr>
                <w:rFonts w:eastAsia="Times New Roman"/>
                <w:color w:val="FF0000"/>
                <w:lang w:eastAsia="zh-CN"/>
              </w:rPr>
              <w:t>:</w:t>
            </w:r>
          </w:p>
          <w:p w14:paraId="307B8CE3" w14:textId="77777777" w:rsidR="00EB086D" w:rsidRPr="00BF5BD7" w:rsidRDefault="00EB086D" w:rsidP="00EB086D">
            <w:pPr>
              <w:numPr>
                <w:ilvl w:val="0"/>
                <w:numId w:val="35"/>
              </w:numPr>
              <w:snapToGrid w:val="0"/>
              <w:spacing w:after="0"/>
            </w:pPr>
            <w:bookmarkStart w:id="2" w:name="OLE_LINK25"/>
            <w:r>
              <w:t>Mode A</w:t>
            </w:r>
            <w:r w:rsidRPr="00BF5BD7">
              <w:t xml:space="preserve"> (dynamically scheduling UCI by </w:t>
            </w:r>
            <w:proofErr w:type="spellStart"/>
            <w:r w:rsidRPr="00BF5BD7">
              <w:t>gNB</w:t>
            </w:r>
            <w:proofErr w:type="spellEnd"/>
            <w:r w:rsidRPr="00BF5BD7">
              <w:t>):</w:t>
            </w:r>
          </w:p>
          <w:p w14:paraId="0ED8A627" w14:textId="77777777" w:rsidR="00EB086D" w:rsidRPr="00BF5BD7" w:rsidRDefault="00EB086D" w:rsidP="00EB086D">
            <w:pPr>
              <w:numPr>
                <w:ilvl w:val="1"/>
                <w:numId w:val="35"/>
              </w:numPr>
              <w:snapToGrid w:val="0"/>
              <w:spacing w:after="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286AD6CC" w14:textId="77777777" w:rsidR="00EB086D" w:rsidRPr="00BF5BD7" w:rsidRDefault="00EB086D" w:rsidP="00EB086D">
            <w:pPr>
              <w:numPr>
                <w:ilvl w:val="2"/>
                <w:numId w:val="35"/>
              </w:numPr>
              <w:snapToGrid w:val="0"/>
              <w:spacing w:after="0"/>
              <w:jc w:val="both"/>
              <w:rPr>
                <w:rFonts w:eastAsia="MS Mincho"/>
                <w:lang w:eastAsia="ja-JP"/>
              </w:rPr>
            </w:pPr>
            <w:r w:rsidRPr="00BF5BD7">
              <w:rPr>
                <w:rFonts w:eastAsia="MS Mincho"/>
                <w:lang w:eastAsia="ja-JP"/>
              </w:rPr>
              <w:t>FFS: Request format, e.g., SR or a new UCI type</w:t>
            </w:r>
            <w:r w:rsidRPr="00BF5BD7">
              <w:t>.</w:t>
            </w:r>
          </w:p>
          <w:p w14:paraId="25BF2588" w14:textId="77777777" w:rsidR="00EB086D" w:rsidRPr="00BF5BD7" w:rsidRDefault="00EB086D" w:rsidP="00EB086D">
            <w:pPr>
              <w:numPr>
                <w:ilvl w:val="1"/>
                <w:numId w:val="35"/>
              </w:numPr>
              <w:snapToGrid w:val="0"/>
              <w:spacing w:after="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310F8895" w14:textId="77777777" w:rsidR="00EB086D" w:rsidRPr="00BF5BD7" w:rsidRDefault="00EB086D" w:rsidP="00EB086D">
            <w:pPr>
              <w:numPr>
                <w:ilvl w:val="1"/>
                <w:numId w:val="35"/>
              </w:numPr>
              <w:snapToGrid w:val="0"/>
              <w:spacing w:after="0"/>
            </w:pPr>
            <w:r w:rsidRPr="00BF5BD7">
              <w:rPr>
                <w:color w:val="000000"/>
              </w:rPr>
              <w:t xml:space="preserve">Step 3: Beam report is transmitted </w:t>
            </w:r>
            <w:r w:rsidRPr="00BF5BD7">
              <w:t>in second UL channel.</w:t>
            </w:r>
          </w:p>
          <w:p w14:paraId="3BF77C1E" w14:textId="77777777" w:rsidR="00EB086D" w:rsidRPr="00BF5BD7" w:rsidRDefault="00EB086D" w:rsidP="00EB086D">
            <w:pPr>
              <w:numPr>
                <w:ilvl w:val="2"/>
                <w:numId w:val="35"/>
              </w:numPr>
              <w:snapToGrid w:val="0"/>
              <w:spacing w:after="0"/>
            </w:pPr>
            <w:r w:rsidRPr="00BF5BD7">
              <w:t>FFS: Details on the second UL channel, e.g., whether the second UL channel is PUCCH, PUSCH or both</w:t>
            </w:r>
          </w:p>
          <w:p w14:paraId="20616963" w14:textId="77777777" w:rsidR="00EB086D" w:rsidRPr="00BF5BD7" w:rsidRDefault="00EB086D" w:rsidP="00EB086D">
            <w:pPr>
              <w:numPr>
                <w:ilvl w:val="1"/>
                <w:numId w:val="35"/>
              </w:numPr>
              <w:shd w:val="clear" w:color="auto" w:fill="FFFFFF"/>
              <w:snapToGrid w:val="0"/>
              <w:spacing w:after="0"/>
              <w:rPr>
                <w:rFonts w:eastAsia="Times New Roman"/>
                <w:lang w:eastAsia="zh-CN"/>
              </w:rPr>
            </w:pPr>
            <w:r w:rsidRPr="00BF5BD7">
              <w:t xml:space="preserve">This </w:t>
            </w:r>
            <w:r>
              <w:t>mode</w:t>
            </w:r>
            <w:r w:rsidRPr="00BF5BD7">
              <w:t xml:space="preserve"> is basic UE capability </w:t>
            </w:r>
            <w:r w:rsidRPr="00BF5BD7">
              <w:rPr>
                <w:rFonts w:eastAsia="Times New Roman"/>
                <w:lang w:eastAsia="zh-CN"/>
              </w:rPr>
              <w:t>(</w:t>
            </w:r>
            <w:proofErr w:type="gramStart"/>
            <w:r w:rsidRPr="00BF5BD7">
              <w:rPr>
                <w:rFonts w:eastAsia="Times New Roman"/>
                <w:lang w:eastAsia="zh-CN"/>
              </w:rPr>
              <w:t>i.e.</w:t>
            </w:r>
            <w:proofErr w:type="gramEnd"/>
            <w:r w:rsidRPr="00BF5BD7">
              <w:rPr>
                <w:rFonts w:eastAsia="Times New Roman"/>
                <w:lang w:eastAsia="zh-CN"/>
              </w:rPr>
              <w:t xml:space="preserve"> all UE supporting </w:t>
            </w:r>
            <w:r w:rsidRPr="00BF5BD7">
              <w:t xml:space="preserve">UE-initiated/event-driven beam reporting </w:t>
            </w:r>
            <w:r w:rsidRPr="00BF5BD7">
              <w:rPr>
                <w:rFonts w:hint="eastAsia"/>
                <w:lang w:eastAsia="zh-CN"/>
              </w:rPr>
              <w:t>sho</w:t>
            </w:r>
            <w:r w:rsidRPr="00BF5BD7">
              <w:t>uld support this feature</w:t>
            </w:r>
            <w:r w:rsidRPr="00BF5BD7">
              <w:rPr>
                <w:rFonts w:eastAsia="Times New Roman"/>
                <w:lang w:eastAsia="zh-CN"/>
              </w:rPr>
              <w:t>).</w:t>
            </w:r>
          </w:p>
          <w:p w14:paraId="5414B050" w14:textId="77777777" w:rsidR="00EB086D" w:rsidRPr="00BF5BD7" w:rsidRDefault="00EB086D" w:rsidP="00EB086D">
            <w:pPr>
              <w:numPr>
                <w:ilvl w:val="1"/>
                <w:numId w:val="35"/>
              </w:numPr>
              <w:shd w:val="clear" w:color="auto" w:fill="FFFFFF"/>
              <w:snapToGrid w:val="0"/>
              <w:spacing w:after="0"/>
              <w:rPr>
                <w:rFonts w:eastAsia="Times New Roman"/>
                <w:lang w:eastAsia="zh-CN"/>
              </w:rPr>
            </w:pPr>
            <w:r w:rsidRPr="00BF5BD7">
              <w:rPr>
                <w:rFonts w:eastAsia="Times New Roman"/>
                <w:lang w:eastAsia="zh-CN"/>
              </w:rPr>
              <w:t>No new DCI format is introduced.</w:t>
            </w:r>
          </w:p>
          <w:p w14:paraId="38BCD37E" w14:textId="77777777" w:rsidR="00EB086D" w:rsidRPr="00BF5BD7" w:rsidRDefault="00EB086D" w:rsidP="00EB086D">
            <w:pPr>
              <w:numPr>
                <w:ilvl w:val="0"/>
                <w:numId w:val="35"/>
              </w:numPr>
              <w:snapToGrid w:val="0"/>
              <w:spacing w:after="0"/>
              <w:jc w:val="both"/>
            </w:pPr>
            <w:r>
              <w:t>Mode B</w:t>
            </w:r>
            <w:r w:rsidRPr="00BF5BD7">
              <w:t xml:space="preserve"> (UCI in pre-configured resource(s) for second UL channel):</w:t>
            </w:r>
          </w:p>
          <w:p w14:paraId="3F0A47DD" w14:textId="77777777" w:rsidR="00EB086D" w:rsidRPr="00BF5BD7" w:rsidRDefault="00EB086D" w:rsidP="00EB086D">
            <w:pPr>
              <w:numPr>
                <w:ilvl w:val="1"/>
                <w:numId w:val="35"/>
              </w:numPr>
              <w:snapToGrid w:val="0"/>
              <w:spacing w:after="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0873C0E1" w14:textId="77777777" w:rsidR="00EB086D" w:rsidRPr="00BF5BD7" w:rsidRDefault="00EB086D" w:rsidP="00EB086D">
            <w:pPr>
              <w:numPr>
                <w:ilvl w:val="2"/>
                <w:numId w:val="35"/>
              </w:numPr>
              <w:snapToGrid w:val="0"/>
              <w:spacing w:after="0"/>
              <w:jc w:val="both"/>
              <w:rPr>
                <w:rFonts w:eastAsia="MS Mincho"/>
                <w:lang w:eastAsia="ja-JP"/>
              </w:rPr>
            </w:pPr>
            <w:r w:rsidRPr="00BF5BD7">
              <w:rPr>
                <w:rFonts w:eastAsia="MS Mincho"/>
                <w:lang w:eastAsia="ja-JP"/>
              </w:rPr>
              <w:t>FFS: Notification format, e.g., SR or a new UCI type</w:t>
            </w:r>
            <w:r w:rsidRPr="00BF5BD7">
              <w:t>.</w:t>
            </w:r>
          </w:p>
          <w:p w14:paraId="5BBB382D" w14:textId="77777777" w:rsidR="00EB086D" w:rsidRPr="00BF5BD7" w:rsidRDefault="00EB086D" w:rsidP="00EB086D">
            <w:pPr>
              <w:numPr>
                <w:ilvl w:val="1"/>
                <w:numId w:val="35"/>
              </w:numPr>
              <w:snapToGrid w:val="0"/>
              <w:spacing w:after="0"/>
              <w:jc w:val="both"/>
            </w:pPr>
            <w:r w:rsidRPr="00BF5BD7">
              <w:t xml:space="preserve">Step 2: UE transmits the beam report in the second UL channel. </w:t>
            </w:r>
          </w:p>
          <w:p w14:paraId="3866F848" w14:textId="77777777" w:rsidR="00EB086D" w:rsidRPr="00BF5BD7" w:rsidRDefault="00EB086D" w:rsidP="00EB086D">
            <w:pPr>
              <w:numPr>
                <w:ilvl w:val="2"/>
                <w:numId w:val="35"/>
              </w:numPr>
              <w:snapToGrid w:val="0"/>
              <w:spacing w:after="0"/>
            </w:pPr>
            <w:r w:rsidRPr="00BF5BD7">
              <w:t>FFS: Details on the second UL channel, e.g., whether the second UL channel is PUCCH, PUSCH or both</w:t>
            </w:r>
          </w:p>
          <w:p w14:paraId="614FA524" w14:textId="77777777" w:rsidR="00EB086D" w:rsidRPr="00BF5BD7" w:rsidRDefault="00EB086D" w:rsidP="00EB086D">
            <w:pPr>
              <w:numPr>
                <w:ilvl w:val="1"/>
                <w:numId w:val="35"/>
              </w:numPr>
              <w:snapToGrid w:val="0"/>
              <w:spacing w:after="0"/>
              <w:jc w:val="both"/>
            </w:pPr>
            <w:r w:rsidRPr="00BF5BD7">
              <w:t xml:space="preserve">The notification in Step1 is in a separate reporting instance from the beam report in Step 2. </w:t>
            </w:r>
          </w:p>
          <w:bookmarkEnd w:id="2"/>
          <w:p w14:paraId="477F3EC1" w14:textId="77777777" w:rsidR="00EB086D" w:rsidRPr="00BF5BD7" w:rsidRDefault="00EB086D" w:rsidP="00EB086D">
            <w:pPr>
              <w:snapToGrid w:val="0"/>
            </w:pPr>
            <w:r w:rsidRPr="00BF5BD7">
              <w:t xml:space="preserve">FFS: Whether UE receives acknowledge information with response to each step for all </w:t>
            </w:r>
            <w:r>
              <w:t>modes</w:t>
            </w:r>
          </w:p>
          <w:p w14:paraId="7797426F" w14:textId="77777777" w:rsidR="00EB086D" w:rsidRPr="00BF5BD7" w:rsidRDefault="00EB086D" w:rsidP="00EB086D">
            <w:pPr>
              <w:shd w:val="clear" w:color="auto" w:fill="FFFFFF"/>
              <w:snapToGrid w:val="0"/>
              <w:rPr>
                <w:rFonts w:eastAsia="Times New Roman"/>
                <w:lang w:eastAsia="zh-CN"/>
              </w:rPr>
            </w:pPr>
            <w:r w:rsidRPr="00BF5BD7">
              <w:t xml:space="preserve">For above procedures, </w:t>
            </w:r>
            <w:r w:rsidRPr="00BF5BD7">
              <w:rPr>
                <w:rFonts w:eastAsia="Times New Roman" w:hint="eastAsia"/>
                <w:lang w:eastAsia="zh-CN"/>
              </w:rPr>
              <w:t>c</w:t>
            </w:r>
            <w:r w:rsidRPr="00BF5BD7">
              <w:rPr>
                <w:rFonts w:eastAsia="Times New Roman"/>
                <w:lang w:eastAsia="zh-CN"/>
              </w:rPr>
              <w:t>ross</w:t>
            </w:r>
            <w:r w:rsidRPr="00BF5BD7">
              <w:rPr>
                <w:lang w:eastAsia="zh-CN"/>
              </w:rPr>
              <w:t>-</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00DC91BE" w14:textId="77777777" w:rsidR="00EB086D" w:rsidRPr="00BF5BD7" w:rsidRDefault="00EB086D" w:rsidP="00EB086D">
            <w:pPr>
              <w:numPr>
                <w:ilvl w:val="0"/>
                <w:numId w:val="35"/>
              </w:numPr>
              <w:shd w:val="clear" w:color="auto" w:fill="FFFFFF"/>
              <w:snapToGrid w:val="0"/>
              <w:spacing w:after="0"/>
              <w:rPr>
                <w:rFonts w:eastAsia="Times New Roman"/>
                <w:lang w:eastAsia="zh-CN"/>
              </w:rPr>
            </w:pPr>
            <w:r w:rsidRPr="00BF5BD7">
              <w:rPr>
                <w:rFonts w:eastAsia="Times New Roman"/>
                <w:lang w:eastAsia="zh-CN"/>
              </w:rPr>
              <w:t>FFS: Details.</w:t>
            </w:r>
          </w:p>
          <w:p w14:paraId="17EC9A88" w14:textId="4DC945F8" w:rsidR="00B83E75" w:rsidRPr="00B83E75" w:rsidRDefault="00B83E75" w:rsidP="00B265D3">
            <w:pPr>
              <w:snapToGrid w:val="0"/>
              <w:rPr>
                <w:rFonts w:eastAsia="MS Mincho"/>
                <w:lang w:eastAsia="ja-JP"/>
              </w:rPr>
            </w:pPr>
          </w:p>
        </w:tc>
      </w:tr>
    </w:tbl>
    <w:p w14:paraId="4E734207" w14:textId="466E7E96" w:rsidR="002F2A14" w:rsidRPr="005D5B49" w:rsidRDefault="001E752B" w:rsidP="001E752B">
      <w:pPr>
        <w:spacing w:beforeLines="50" w:before="120"/>
        <w:jc w:val="both"/>
        <w:rPr>
          <w:rFonts w:eastAsia="等线"/>
          <w:bCs/>
          <w:lang w:eastAsia="en-GB"/>
        </w:rPr>
      </w:pPr>
      <w:r>
        <w:rPr>
          <w:rFonts w:eastAsia="等线"/>
          <w:bCs/>
          <w:lang w:eastAsia="en-GB"/>
        </w:rPr>
        <w:t>During the RAN1#117 meeting</w:t>
      </w:r>
      <w:r>
        <w:rPr>
          <w:rFonts w:eastAsia="等线"/>
          <w:bCs/>
          <w:lang w:eastAsia="zh-CN"/>
        </w:rPr>
        <w:t>, companies focused on the Mode A solution and made some progress. However</w:t>
      </w:r>
      <w:r w:rsidRPr="001E752B">
        <w:rPr>
          <w:rFonts w:eastAsia="等线"/>
          <w:bCs/>
          <w:lang w:eastAsia="zh-CN"/>
        </w:rPr>
        <w:t xml:space="preserve">, the intentions are not </w:t>
      </w:r>
      <w:proofErr w:type="gramStart"/>
      <w:r w:rsidRPr="001E752B">
        <w:rPr>
          <w:rFonts w:eastAsia="等线"/>
          <w:bCs/>
          <w:lang w:eastAsia="zh-CN"/>
        </w:rPr>
        <w:t>exactly the same</w:t>
      </w:r>
      <w:proofErr w:type="gramEnd"/>
      <w:r>
        <w:rPr>
          <w:rFonts w:eastAsia="等线"/>
          <w:bCs/>
          <w:lang w:eastAsia="zh-CN"/>
        </w:rPr>
        <w:t xml:space="preserve"> between</w:t>
      </w:r>
      <w:r w:rsidRPr="001E752B">
        <w:rPr>
          <w:rFonts w:eastAsia="等线"/>
          <w:bCs/>
          <w:lang w:eastAsia="zh-CN"/>
        </w:rPr>
        <w:t xml:space="preserve"> the MIMO WI and </w:t>
      </w:r>
      <w:r w:rsidR="008E3E97">
        <w:rPr>
          <w:rFonts w:eastAsia="等线" w:hint="eastAsia"/>
          <w:bCs/>
          <w:lang w:eastAsia="zh-CN"/>
        </w:rPr>
        <w:t>Mob</w:t>
      </w:r>
      <w:r w:rsidR="008E3E97">
        <w:rPr>
          <w:rFonts w:eastAsia="等线"/>
          <w:bCs/>
          <w:lang w:eastAsia="zh-CN"/>
        </w:rPr>
        <w:t xml:space="preserve">ility </w:t>
      </w:r>
      <w:r w:rsidRPr="001E752B">
        <w:rPr>
          <w:rFonts w:eastAsia="等线"/>
          <w:bCs/>
          <w:lang w:eastAsia="zh-CN"/>
        </w:rPr>
        <w:t>WI.</w:t>
      </w:r>
      <w:r>
        <w:rPr>
          <w:rFonts w:eastAsia="等线"/>
          <w:bCs/>
          <w:lang w:eastAsia="zh-CN"/>
        </w:rPr>
        <w:t xml:space="preserve"> Rel-19 MIMO focuses on the beam management while Rel-19 </w:t>
      </w:r>
      <w:r>
        <w:rPr>
          <w:rFonts w:eastAsia="等线" w:hint="eastAsia"/>
          <w:bCs/>
          <w:lang w:eastAsia="zh-CN"/>
        </w:rPr>
        <w:t>Mob</w:t>
      </w:r>
      <w:r>
        <w:rPr>
          <w:rFonts w:eastAsia="等线"/>
          <w:bCs/>
          <w:lang w:eastAsia="zh-CN"/>
        </w:rPr>
        <w:t>ility is designed for the cell switch.</w:t>
      </w:r>
      <w:r w:rsidRPr="001E752B">
        <w:rPr>
          <w:rFonts w:eastAsia="等线"/>
          <w:bCs/>
          <w:lang w:eastAsia="zh-CN"/>
        </w:rPr>
        <w:t xml:space="preserve"> </w:t>
      </w:r>
      <w:r w:rsidR="002F2A14" w:rsidRPr="005D5B49">
        <w:rPr>
          <w:rFonts w:eastAsia="等线" w:hint="eastAsia"/>
          <w:bCs/>
          <w:lang w:eastAsia="en-GB"/>
        </w:rPr>
        <w:t>Considering</w:t>
      </w:r>
      <w:r w:rsidR="002F2A14" w:rsidRPr="005D5B49">
        <w:rPr>
          <w:rFonts w:eastAsia="等线"/>
          <w:bCs/>
          <w:lang w:eastAsia="en-GB"/>
        </w:rPr>
        <w:t xml:space="preserve"> the </w:t>
      </w:r>
      <w:r w:rsidR="00BE2C99" w:rsidRPr="005D5B49">
        <w:rPr>
          <w:rFonts w:eastAsia="等线"/>
          <w:bCs/>
          <w:lang w:eastAsia="en-GB"/>
        </w:rPr>
        <w:t xml:space="preserve">large amount of </w:t>
      </w:r>
      <w:r w:rsidR="00F21570">
        <w:rPr>
          <w:rFonts w:eastAsia="等线"/>
          <w:bCs/>
          <w:lang w:eastAsia="en-GB"/>
        </w:rPr>
        <w:t>potential</w:t>
      </w:r>
      <w:r w:rsidR="00F21570" w:rsidRPr="005D5B49">
        <w:rPr>
          <w:rFonts w:eastAsia="等线"/>
          <w:bCs/>
          <w:lang w:eastAsia="en-GB"/>
        </w:rPr>
        <w:t xml:space="preserve"> </w:t>
      </w:r>
      <w:r w:rsidR="00BE2C99" w:rsidRPr="005D5B49">
        <w:rPr>
          <w:rFonts w:eastAsia="等线"/>
          <w:bCs/>
          <w:lang w:eastAsia="en-GB"/>
        </w:rPr>
        <w:t>information</w:t>
      </w:r>
      <w:r w:rsidR="00F21570">
        <w:rPr>
          <w:rFonts w:eastAsia="等线"/>
          <w:bCs/>
          <w:lang w:eastAsia="en-GB"/>
        </w:rPr>
        <w:t xml:space="preserve"> carrying in the </w:t>
      </w:r>
      <w:r w:rsidR="00F21570" w:rsidRPr="003604D4">
        <w:rPr>
          <w:rFonts w:eastAsia="等线"/>
          <w:bCs/>
          <w:lang w:eastAsia="en-GB"/>
        </w:rPr>
        <w:t>event triggered L1 measurement reporting</w:t>
      </w:r>
      <w:r w:rsidR="00BE2C99" w:rsidRPr="005D5B49">
        <w:rPr>
          <w:rFonts w:eastAsia="等线"/>
          <w:bCs/>
          <w:lang w:eastAsia="en-GB"/>
        </w:rPr>
        <w:t xml:space="preserve">, we propose to take the MAC CE as the baseline for the </w:t>
      </w:r>
      <w:r w:rsidR="00F21570">
        <w:rPr>
          <w:rFonts w:eastAsia="等线"/>
          <w:bCs/>
          <w:lang w:eastAsia="en-GB"/>
        </w:rPr>
        <w:t>L1 measurement</w:t>
      </w:r>
      <w:r w:rsidR="00F21570" w:rsidRPr="005D5B49">
        <w:rPr>
          <w:rFonts w:eastAsia="等线"/>
          <w:bCs/>
          <w:lang w:eastAsia="en-GB"/>
        </w:rPr>
        <w:t xml:space="preserve"> </w:t>
      </w:r>
      <w:r w:rsidR="00BE2C99" w:rsidRPr="005D5B49">
        <w:rPr>
          <w:rFonts w:eastAsia="等线"/>
          <w:bCs/>
          <w:lang w:eastAsia="en-GB"/>
        </w:rPr>
        <w:t>report</w:t>
      </w:r>
      <w:r w:rsidR="00F21570">
        <w:rPr>
          <w:rFonts w:eastAsia="等线"/>
          <w:bCs/>
          <w:lang w:eastAsia="en-GB"/>
        </w:rPr>
        <w:t xml:space="preserve"> in Rel-19 mobility WI</w:t>
      </w:r>
      <w:r w:rsidR="00BE2C99" w:rsidRPr="005D5B49">
        <w:rPr>
          <w:rFonts w:eastAsia="等线"/>
          <w:bCs/>
          <w:lang w:eastAsia="en-GB"/>
        </w:rPr>
        <w:t>.</w:t>
      </w:r>
    </w:p>
    <w:p w14:paraId="0ACA0150" w14:textId="3CA4BBDA" w:rsidR="00B265D3" w:rsidRPr="00B83E75" w:rsidRDefault="00B265D3" w:rsidP="00B265D3">
      <w:pPr>
        <w:spacing w:beforeLines="50" w:before="120"/>
        <w:jc w:val="both"/>
        <w:rPr>
          <w:rFonts w:eastAsia="等线"/>
          <w:b/>
          <w:bCs/>
          <w:lang w:eastAsia="en-GB"/>
        </w:rPr>
      </w:pPr>
      <w:r w:rsidRPr="00B83E75">
        <w:rPr>
          <w:rFonts w:eastAsia="等线"/>
          <w:b/>
          <w:bCs/>
          <w:lang w:eastAsia="en-GB"/>
        </w:rPr>
        <w:t>P</w:t>
      </w:r>
      <w:r>
        <w:rPr>
          <w:rFonts w:eastAsia="等线"/>
          <w:b/>
          <w:bCs/>
          <w:lang w:eastAsia="en-GB"/>
        </w:rPr>
        <w:t xml:space="preserve">roposal </w:t>
      </w:r>
      <w:r w:rsidR="00BF2DD6">
        <w:rPr>
          <w:rFonts w:eastAsia="等线"/>
          <w:b/>
          <w:bCs/>
          <w:lang w:eastAsia="en-GB"/>
        </w:rPr>
        <w:t>5</w:t>
      </w:r>
      <w:r w:rsidRPr="00B83E75">
        <w:rPr>
          <w:rFonts w:eastAsia="等线"/>
          <w:b/>
          <w:bCs/>
          <w:lang w:eastAsia="en-GB"/>
        </w:rPr>
        <w:t>:</w:t>
      </w:r>
      <w:r w:rsidR="00C40A13">
        <w:rPr>
          <w:rFonts w:eastAsia="等线"/>
          <w:b/>
          <w:bCs/>
          <w:lang w:eastAsia="en-GB"/>
        </w:rPr>
        <w:t xml:space="preserve"> C</w:t>
      </w:r>
      <w:r>
        <w:rPr>
          <w:rFonts w:eastAsia="等线"/>
          <w:b/>
          <w:bCs/>
          <w:lang w:eastAsia="en-GB"/>
        </w:rPr>
        <w:t xml:space="preserve">onfirm that </w:t>
      </w:r>
      <w:r w:rsidRPr="00B83E75">
        <w:rPr>
          <w:rFonts w:eastAsia="等线"/>
          <w:b/>
          <w:bCs/>
          <w:lang w:eastAsia="en-GB"/>
        </w:rPr>
        <w:t>MAC CE</w:t>
      </w:r>
      <w:r>
        <w:rPr>
          <w:rFonts w:eastAsia="等线"/>
          <w:b/>
          <w:bCs/>
          <w:lang w:eastAsia="en-GB"/>
        </w:rPr>
        <w:t xml:space="preserve"> carrying L1 measurement </w:t>
      </w:r>
      <w:r w:rsidRPr="00B83E75">
        <w:rPr>
          <w:rFonts w:eastAsia="等线"/>
          <w:b/>
          <w:bCs/>
          <w:lang w:eastAsia="en-GB"/>
        </w:rPr>
        <w:t xml:space="preserve">report </w:t>
      </w:r>
      <w:r>
        <w:rPr>
          <w:rFonts w:eastAsia="等线"/>
          <w:b/>
          <w:bCs/>
          <w:lang w:eastAsia="en-GB"/>
        </w:rPr>
        <w:t>is the starting point for</w:t>
      </w:r>
      <w:r w:rsidR="00EA3E33">
        <w:rPr>
          <w:rFonts w:eastAsia="等线"/>
          <w:b/>
          <w:bCs/>
          <w:lang w:eastAsia="en-GB"/>
        </w:rPr>
        <w:t xml:space="preserve"> RAN2</w:t>
      </w:r>
      <w:r w:rsidRPr="00B83E75">
        <w:rPr>
          <w:rFonts w:eastAsia="等线"/>
          <w:b/>
          <w:bCs/>
          <w:lang w:eastAsia="en-GB"/>
        </w:rPr>
        <w:t>.</w:t>
      </w:r>
      <w:r w:rsidR="00DD7EB9">
        <w:rPr>
          <w:rFonts w:eastAsia="等线"/>
          <w:b/>
          <w:bCs/>
          <w:lang w:eastAsia="en-GB"/>
        </w:rPr>
        <w:t xml:space="preserve"> </w:t>
      </w:r>
      <w:r w:rsidR="00961E87">
        <w:rPr>
          <w:rFonts w:eastAsia="等线"/>
          <w:b/>
          <w:bCs/>
          <w:lang w:eastAsia="en-GB"/>
        </w:rPr>
        <w:t xml:space="preserve">FFS </w:t>
      </w:r>
      <w:r w:rsidR="00DD7EB9">
        <w:rPr>
          <w:rFonts w:eastAsia="等线"/>
          <w:b/>
          <w:bCs/>
          <w:lang w:eastAsia="en-GB"/>
        </w:rPr>
        <w:t xml:space="preserve">UCI </w:t>
      </w:r>
      <w:r w:rsidR="00961E87">
        <w:rPr>
          <w:rFonts w:eastAsia="等线"/>
          <w:b/>
          <w:bCs/>
          <w:lang w:eastAsia="en-GB"/>
        </w:rPr>
        <w:t xml:space="preserve">based beam report from </w:t>
      </w:r>
      <w:r w:rsidR="00DD7EB9">
        <w:rPr>
          <w:rFonts w:eastAsia="等线"/>
          <w:b/>
          <w:bCs/>
          <w:lang w:eastAsia="en-GB"/>
        </w:rPr>
        <w:t>RAN1</w:t>
      </w:r>
      <w:r w:rsidR="00961E87">
        <w:rPr>
          <w:rFonts w:eastAsia="等线"/>
          <w:b/>
          <w:bCs/>
          <w:lang w:eastAsia="en-GB"/>
        </w:rPr>
        <w:t xml:space="preserve"> could be reused</w:t>
      </w:r>
      <w:r w:rsidR="00FC2CF0">
        <w:rPr>
          <w:rFonts w:eastAsia="等线"/>
          <w:b/>
          <w:bCs/>
          <w:lang w:eastAsia="en-GB"/>
        </w:rPr>
        <w:t>.</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16C767E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 xml:space="preserve">L1 measurement </w:t>
      </w:r>
      <w:r w:rsidR="00500F20">
        <w:rPr>
          <w:rFonts w:ascii="Times New Roman" w:eastAsia="宋体" w:hAnsi="Times New Roman" w:cs="Times New Roman"/>
          <w:sz w:val="20"/>
          <w:szCs w:val="20"/>
          <w:lang w:val="x-none" w:eastAsia="zh-CN"/>
        </w:rPr>
        <w:t xml:space="preserve">reporting </w:t>
      </w:r>
      <w:r w:rsidR="00336843">
        <w:rPr>
          <w:rFonts w:ascii="Times New Roman" w:eastAsia="宋体" w:hAnsi="Times New Roman" w:cs="Times New Roman"/>
          <w:sz w:val="20"/>
          <w:szCs w:val="20"/>
          <w:lang w:val="x-none" w:eastAsia="zh-CN"/>
        </w:rPr>
        <w:t>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73A8D94A" w14:textId="77777777" w:rsidR="00500F20" w:rsidRPr="006233E1" w:rsidRDefault="00500F20" w:rsidP="00500F20">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1</w:t>
      </w:r>
      <w:r w:rsidRPr="008F2300">
        <w:rPr>
          <w:rFonts w:eastAsia="等线"/>
          <w:b/>
          <w:bCs/>
          <w:lang w:eastAsia="en-GB"/>
        </w:rPr>
        <w:t>:</w:t>
      </w:r>
      <w:r>
        <w:rPr>
          <w:rFonts w:eastAsia="等线"/>
          <w:b/>
          <w:bCs/>
          <w:lang w:eastAsia="en-GB"/>
        </w:rPr>
        <w:t xml:space="preserve">  M</w:t>
      </w:r>
      <w:r w:rsidRPr="00F2373A">
        <w:rPr>
          <w:rFonts w:eastAsia="等线"/>
          <w:b/>
          <w:bCs/>
          <w:lang w:eastAsia="en-GB"/>
        </w:rPr>
        <w:t xml:space="preserve">easurement results based on </w:t>
      </w:r>
      <w:r>
        <w:rPr>
          <w:rFonts w:eastAsia="等线" w:hint="eastAsia"/>
          <w:b/>
          <w:bCs/>
          <w:lang w:eastAsia="zh-CN"/>
        </w:rPr>
        <w:t>same</w:t>
      </w:r>
      <w:r>
        <w:rPr>
          <w:rFonts w:eastAsia="等线"/>
          <w:b/>
          <w:bCs/>
          <w:lang w:eastAsia="en-GB"/>
        </w:rPr>
        <w:t xml:space="preserve"> </w:t>
      </w:r>
      <w:r w:rsidRPr="00F2373A">
        <w:rPr>
          <w:rFonts w:eastAsia="等线"/>
          <w:b/>
          <w:bCs/>
          <w:lang w:eastAsia="en-GB"/>
        </w:rPr>
        <w:t xml:space="preserve">RS type </w:t>
      </w:r>
      <w:r>
        <w:rPr>
          <w:rFonts w:eastAsia="等线"/>
          <w:b/>
          <w:bCs/>
          <w:lang w:eastAsia="en-GB"/>
        </w:rPr>
        <w:t>could be</w:t>
      </w:r>
      <w:r w:rsidRPr="00F2373A">
        <w:rPr>
          <w:rFonts w:eastAsia="等线"/>
          <w:b/>
          <w:bCs/>
          <w:lang w:eastAsia="en-GB"/>
        </w:rPr>
        <w:t xml:space="preserve"> included in one L1 measurement report</w:t>
      </w:r>
      <w:r>
        <w:rPr>
          <w:rFonts w:eastAsia="等线"/>
          <w:b/>
          <w:bCs/>
          <w:lang w:eastAsia="en-GB"/>
        </w:rPr>
        <w:t>.</w:t>
      </w:r>
    </w:p>
    <w:p w14:paraId="1F4147C7" w14:textId="77777777" w:rsidR="00500F20" w:rsidRPr="00BE2C99" w:rsidRDefault="00500F20" w:rsidP="00500F20">
      <w:pPr>
        <w:spacing w:beforeLines="50" w:before="120"/>
        <w:jc w:val="both"/>
        <w:rPr>
          <w:rFonts w:eastAsia="等线"/>
          <w:b/>
          <w:bCs/>
          <w:lang w:eastAsia="zh-CN"/>
        </w:rPr>
      </w:pPr>
      <w:r w:rsidRPr="008F2300">
        <w:rPr>
          <w:rFonts w:eastAsia="等线"/>
          <w:b/>
          <w:bCs/>
          <w:lang w:eastAsia="en-GB"/>
        </w:rPr>
        <w:t>P</w:t>
      </w:r>
      <w:r>
        <w:rPr>
          <w:rFonts w:eastAsia="等线"/>
          <w:b/>
          <w:bCs/>
          <w:lang w:eastAsia="en-GB"/>
        </w:rPr>
        <w:t>roposal 2</w:t>
      </w:r>
      <w:r w:rsidRPr="008F2300">
        <w:rPr>
          <w:rFonts w:eastAsia="等线"/>
          <w:b/>
          <w:bCs/>
          <w:lang w:eastAsia="en-GB"/>
        </w:rPr>
        <w:t>:</w:t>
      </w:r>
      <w:r>
        <w:rPr>
          <w:rFonts w:eastAsia="等线"/>
          <w:b/>
          <w:bCs/>
          <w:lang w:eastAsia="en-GB"/>
        </w:rPr>
        <w:t xml:space="preserve"> </w:t>
      </w:r>
      <w:r w:rsidRPr="00BE2C99">
        <w:rPr>
          <w:rFonts w:eastAsia="等线"/>
          <w:b/>
          <w:bCs/>
          <w:lang w:eastAsia="zh-CN"/>
        </w:rPr>
        <w:t xml:space="preserve">RAN2 to discuss the </w:t>
      </w:r>
      <w:r>
        <w:rPr>
          <w:rFonts w:eastAsia="等线"/>
          <w:b/>
          <w:bCs/>
          <w:lang w:eastAsia="zh-CN"/>
        </w:rPr>
        <w:t>three</w:t>
      </w:r>
      <w:r w:rsidRPr="00BE2C99">
        <w:rPr>
          <w:rFonts w:eastAsia="等线"/>
          <w:b/>
          <w:bCs/>
          <w:lang w:eastAsia="zh-CN"/>
        </w:rPr>
        <w:t xml:space="preserve"> format</w:t>
      </w:r>
      <w:r>
        <w:rPr>
          <w:rFonts w:eastAsia="等线"/>
          <w:b/>
          <w:bCs/>
          <w:lang w:eastAsia="zh-CN"/>
        </w:rPr>
        <w:t>s</w:t>
      </w:r>
      <w:r w:rsidRPr="00BE2C99">
        <w:rPr>
          <w:rFonts w:eastAsia="等线"/>
          <w:b/>
          <w:bCs/>
          <w:lang w:eastAsia="zh-CN"/>
        </w:rPr>
        <w:t xml:space="preserve"> of the </w:t>
      </w:r>
      <w:r>
        <w:rPr>
          <w:rFonts w:eastAsia="等线"/>
          <w:b/>
          <w:bCs/>
          <w:lang w:eastAsia="zh-CN"/>
        </w:rPr>
        <w:t>beam information</w:t>
      </w:r>
      <w:r w:rsidRPr="00BE2C99">
        <w:rPr>
          <w:rFonts w:eastAsia="等线"/>
          <w:b/>
          <w:bCs/>
          <w:lang w:eastAsia="zh-CN"/>
        </w:rPr>
        <w:t>:</w:t>
      </w:r>
    </w:p>
    <w:p w14:paraId="266B6BAB" w14:textId="77777777" w:rsidR="00500F20" w:rsidRPr="00BE2C99" w:rsidRDefault="00500F20" w:rsidP="00500F20">
      <w:pPr>
        <w:pStyle w:val="af7"/>
        <w:numPr>
          <w:ilvl w:val="0"/>
          <w:numId w:val="40"/>
        </w:numPr>
        <w:spacing w:beforeLines="50" w:before="120"/>
        <w:ind w:firstLineChars="0"/>
        <w:jc w:val="both"/>
        <w:rPr>
          <w:rFonts w:eastAsia="等线"/>
          <w:b/>
          <w:bCs/>
          <w:lang w:eastAsia="zh-CN"/>
        </w:rPr>
      </w:pPr>
      <w:r>
        <w:rPr>
          <w:rFonts w:eastAsia="等线"/>
          <w:b/>
          <w:bCs/>
          <w:lang w:eastAsia="zh-CN"/>
        </w:rPr>
        <w:t>beam</w:t>
      </w:r>
      <w:r w:rsidRPr="00BE2C99">
        <w:rPr>
          <w:rFonts w:eastAsia="等线"/>
          <w:b/>
          <w:bCs/>
          <w:lang w:eastAsia="zh-CN"/>
        </w:rPr>
        <w:t xml:space="preserve"> index based on unified numbering between CUs.</w:t>
      </w:r>
    </w:p>
    <w:p w14:paraId="020E58D0" w14:textId="77777777" w:rsidR="00500F20" w:rsidRPr="00BE2C99" w:rsidRDefault="00500F20" w:rsidP="00500F20">
      <w:pPr>
        <w:pStyle w:val="af7"/>
        <w:numPr>
          <w:ilvl w:val="0"/>
          <w:numId w:val="40"/>
        </w:numPr>
        <w:spacing w:beforeLines="50" w:before="120"/>
        <w:ind w:firstLineChars="0"/>
        <w:jc w:val="both"/>
        <w:rPr>
          <w:rFonts w:eastAsia="等线"/>
          <w:b/>
          <w:bCs/>
          <w:lang w:eastAsia="en-GB"/>
        </w:rPr>
      </w:pPr>
      <w:r>
        <w:rPr>
          <w:rFonts w:eastAsia="等线" w:hint="eastAsia"/>
          <w:b/>
          <w:bCs/>
          <w:lang w:eastAsia="zh-CN"/>
        </w:rPr>
        <w:lastRenderedPageBreak/>
        <w:t>C</w:t>
      </w:r>
      <w:r w:rsidRPr="00042939">
        <w:rPr>
          <w:rFonts w:eastAsia="等线"/>
          <w:b/>
          <w:bCs/>
          <w:lang w:eastAsia="en-GB"/>
        </w:rPr>
        <w:t xml:space="preserve">andidate configuration </w:t>
      </w:r>
      <w:r>
        <w:rPr>
          <w:rFonts w:eastAsia="等线"/>
          <w:b/>
          <w:bCs/>
          <w:lang w:eastAsia="en-GB"/>
        </w:rPr>
        <w:t xml:space="preserve">index </w:t>
      </w:r>
      <w:r w:rsidRPr="00BE2C99">
        <w:rPr>
          <w:rFonts w:eastAsia="等线"/>
          <w:b/>
          <w:bCs/>
          <w:lang w:eastAsia="en-GB"/>
        </w:rPr>
        <w:t xml:space="preserve">and </w:t>
      </w:r>
      <w:r>
        <w:rPr>
          <w:rFonts w:eastAsia="等线"/>
          <w:b/>
          <w:bCs/>
          <w:lang w:eastAsia="zh-CN"/>
        </w:rPr>
        <w:t>beam</w:t>
      </w:r>
      <w:r w:rsidRPr="00BE2C99">
        <w:rPr>
          <w:rFonts w:eastAsia="等线"/>
          <w:b/>
          <w:bCs/>
          <w:lang w:eastAsia="zh-CN"/>
        </w:rPr>
        <w:t xml:space="preserve"> </w:t>
      </w:r>
      <w:r w:rsidRPr="00BE2C99">
        <w:rPr>
          <w:rFonts w:eastAsia="等线"/>
          <w:b/>
          <w:bCs/>
          <w:lang w:eastAsia="en-GB"/>
        </w:rPr>
        <w:t>index</w:t>
      </w:r>
      <w:r>
        <w:rPr>
          <w:rFonts w:eastAsia="等线"/>
          <w:b/>
          <w:bCs/>
          <w:lang w:eastAsia="en-GB"/>
        </w:rPr>
        <w:t>.</w:t>
      </w:r>
    </w:p>
    <w:p w14:paraId="13FE1EF4" w14:textId="77777777" w:rsidR="00500F20" w:rsidRDefault="00500F20" w:rsidP="00500F20">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3</w:t>
      </w:r>
      <w:r w:rsidRPr="008F2300">
        <w:rPr>
          <w:rFonts w:eastAsia="等线"/>
          <w:b/>
          <w:bCs/>
          <w:lang w:eastAsia="en-GB"/>
        </w:rPr>
        <w:t>:</w:t>
      </w:r>
      <w:r>
        <w:rPr>
          <w:rFonts w:eastAsia="等线"/>
          <w:b/>
          <w:bCs/>
          <w:lang w:eastAsia="en-GB"/>
        </w:rPr>
        <w:t xml:space="preserve"> </w:t>
      </w:r>
      <w:r w:rsidRPr="006233E1">
        <w:rPr>
          <w:rFonts w:eastAsia="等线"/>
          <w:b/>
          <w:bCs/>
          <w:lang w:eastAsia="en-GB"/>
        </w:rPr>
        <w:t xml:space="preserve">RAN2 to confirm the </w:t>
      </w:r>
      <w:r>
        <w:rPr>
          <w:rFonts w:eastAsia="等线"/>
          <w:b/>
          <w:bCs/>
          <w:lang w:eastAsia="en-GB"/>
        </w:rPr>
        <w:t>at least following</w:t>
      </w:r>
      <w:r w:rsidRPr="006233E1">
        <w:rPr>
          <w:rFonts w:eastAsia="等线"/>
          <w:b/>
          <w:bCs/>
          <w:lang w:eastAsia="en-GB"/>
        </w:rPr>
        <w:t xml:space="preserve"> content</w:t>
      </w:r>
      <w:r>
        <w:rPr>
          <w:rFonts w:eastAsia="等线"/>
          <w:b/>
          <w:bCs/>
          <w:lang w:eastAsia="en-GB"/>
        </w:rPr>
        <w:t>s</w:t>
      </w:r>
      <w:r w:rsidRPr="006233E1">
        <w:rPr>
          <w:rFonts w:eastAsia="等线"/>
          <w:b/>
          <w:bCs/>
          <w:lang w:eastAsia="en-GB"/>
        </w:rPr>
        <w:t xml:space="preserve"> for the</w:t>
      </w:r>
      <w:r>
        <w:rPr>
          <w:rFonts w:eastAsia="等线"/>
          <w:b/>
          <w:bCs/>
          <w:lang w:eastAsia="en-GB"/>
        </w:rPr>
        <w:t xml:space="preserve"> event triggered L1 measurement </w:t>
      </w:r>
      <w:r w:rsidRPr="006233E1">
        <w:rPr>
          <w:rFonts w:eastAsia="等线"/>
          <w:b/>
          <w:bCs/>
          <w:lang w:eastAsia="en-GB"/>
        </w:rPr>
        <w:t xml:space="preserve">report: </w:t>
      </w:r>
      <w:r>
        <w:rPr>
          <w:rFonts w:hint="eastAsia"/>
          <w:b/>
          <w:lang w:eastAsia="zh-CN"/>
        </w:rPr>
        <w:t>beam</w:t>
      </w:r>
      <w:r>
        <w:rPr>
          <w:b/>
          <w:lang w:eastAsia="zh-CN"/>
        </w:rPr>
        <w:t xml:space="preserve"> information</w:t>
      </w:r>
      <w:r>
        <w:rPr>
          <w:lang w:eastAsia="zh-CN"/>
        </w:rP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s per beam</w:t>
      </w:r>
      <w:r w:rsidRPr="006233E1">
        <w:rPr>
          <w:rFonts w:eastAsia="等线"/>
          <w:b/>
          <w:bCs/>
          <w:lang w:eastAsia="en-GB"/>
        </w:rPr>
        <w:t>, event index.</w:t>
      </w:r>
      <w:r>
        <w:rPr>
          <w:rFonts w:eastAsia="等线"/>
          <w:b/>
          <w:bCs/>
          <w:lang w:eastAsia="en-GB"/>
        </w:rPr>
        <w:t xml:space="preserve"> </w:t>
      </w:r>
    </w:p>
    <w:p w14:paraId="628EF371" w14:textId="77777777" w:rsidR="00500F20" w:rsidRDefault="00500F20" w:rsidP="00500F20">
      <w:pPr>
        <w:spacing w:beforeLines="50" w:before="120"/>
        <w:jc w:val="both"/>
        <w:rPr>
          <w:rFonts w:eastAsia="等线"/>
          <w:b/>
          <w:bCs/>
          <w:lang w:eastAsia="en-GB"/>
        </w:rPr>
      </w:pPr>
      <w:r>
        <w:rPr>
          <w:rFonts w:eastAsia="等线"/>
          <w:b/>
          <w:bCs/>
          <w:lang w:eastAsia="en-GB"/>
        </w:rPr>
        <w:t xml:space="preserve">Proposal 4: RAN2 to confirm the following beams to be included in the report: the </w:t>
      </w:r>
      <w:r>
        <w:rPr>
          <w:b/>
          <w:lang w:eastAsia="zh-CN"/>
        </w:rPr>
        <w:t>b</w:t>
      </w:r>
      <w:r w:rsidRPr="006A1979">
        <w:rPr>
          <w:b/>
          <w:lang w:eastAsia="zh-CN"/>
        </w:rPr>
        <w:t>eam</w:t>
      </w:r>
      <w:r>
        <w:rPr>
          <w:b/>
          <w:lang w:eastAsia="zh-CN"/>
        </w:rPr>
        <w:t>(s)</w:t>
      </w:r>
      <w:r w:rsidRPr="006A1979">
        <w:rPr>
          <w:b/>
          <w:lang w:eastAsia="zh-CN"/>
        </w:rPr>
        <w:t xml:space="preserve"> of neighbour</w:t>
      </w:r>
      <w:r>
        <w:rPr>
          <w:b/>
          <w:lang w:eastAsia="zh-CN"/>
        </w:rPr>
        <w:t xml:space="preserve"> satisfying the event</w:t>
      </w:r>
      <w:r>
        <w:rPr>
          <w:rFonts w:eastAsia="等线"/>
          <w:b/>
          <w:bCs/>
          <w:lang w:eastAsia="en-GB"/>
        </w:rPr>
        <w:t>, serving beam, beams of neighbour with at least one beam satisfying the event.</w:t>
      </w:r>
    </w:p>
    <w:p w14:paraId="4F01CE64" w14:textId="3B00F435" w:rsidR="00E5575D" w:rsidRPr="00B83E75" w:rsidRDefault="00500F20" w:rsidP="00E5575D">
      <w:pPr>
        <w:spacing w:beforeLines="50" w:before="120"/>
        <w:jc w:val="both"/>
        <w:rPr>
          <w:rFonts w:eastAsia="等线"/>
          <w:b/>
          <w:bCs/>
          <w:lang w:eastAsia="en-GB"/>
        </w:rPr>
      </w:pPr>
      <w:r w:rsidRPr="00B83E75">
        <w:rPr>
          <w:rFonts w:eastAsia="等线"/>
          <w:b/>
          <w:bCs/>
          <w:lang w:eastAsia="en-GB"/>
        </w:rPr>
        <w:t>P</w:t>
      </w:r>
      <w:r>
        <w:rPr>
          <w:rFonts w:eastAsia="等线"/>
          <w:b/>
          <w:bCs/>
          <w:lang w:eastAsia="en-GB"/>
        </w:rPr>
        <w:t>roposal 5</w:t>
      </w:r>
      <w:r w:rsidRPr="00B83E75">
        <w:rPr>
          <w:rFonts w:eastAsia="等线"/>
          <w:b/>
          <w:bCs/>
          <w:lang w:eastAsia="en-GB"/>
        </w:rPr>
        <w:t>:</w:t>
      </w:r>
      <w:r>
        <w:rPr>
          <w:rFonts w:eastAsia="等线"/>
          <w:b/>
          <w:bCs/>
          <w:lang w:eastAsia="en-GB"/>
        </w:rPr>
        <w:t xml:space="preserve"> Confirm that </w:t>
      </w:r>
      <w:r w:rsidRPr="00B83E75">
        <w:rPr>
          <w:rFonts w:eastAsia="等线"/>
          <w:b/>
          <w:bCs/>
          <w:lang w:eastAsia="en-GB"/>
        </w:rPr>
        <w:t>MAC CE</w:t>
      </w:r>
      <w:r>
        <w:rPr>
          <w:rFonts w:eastAsia="等线"/>
          <w:b/>
          <w:bCs/>
          <w:lang w:eastAsia="en-GB"/>
        </w:rPr>
        <w:t xml:space="preserve"> carrying L1 measurement </w:t>
      </w:r>
      <w:r w:rsidRPr="00B83E75">
        <w:rPr>
          <w:rFonts w:eastAsia="等线"/>
          <w:b/>
          <w:bCs/>
          <w:lang w:eastAsia="en-GB"/>
        </w:rPr>
        <w:t xml:space="preserve">report </w:t>
      </w:r>
      <w:r>
        <w:rPr>
          <w:rFonts w:eastAsia="等线"/>
          <w:b/>
          <w:bCs/>
          <w:lang w:eastAsia="en-GB"/>
        </w:rPr>
        <w:t>is the starting point for RAN2</w:t>
      </w:r>
      <w:r w:rsidRPr="00B83E75">
        <w:rPr>
          <w:rFonts w:eastAsia="等线"/>
          <w:b/>
          <w:bCs/>
          <w:lang w:eastAsia="en-GB"/>
        </w:rPr>
        <w:t>.</w:t>
      </w:r>
      <w:r>
        <w:rPr>
          <w:rFonts w:eastAsia="等线"/>
          <w:b/>
          <w:bCs/>
          <w:lang w:eastAsia="en-GB"/>
        </w:rPr>
        <w:t xml:space="preserve"> FFS UCI based beam report from RAN1 could be reused.</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029619E" w:rsidR="00937046" w:rsidRPr="00E66300" w:rsidRDefault="00D406BB" w:rsidP="00A2794A">
      <w:pPr>
        <w:pStyle w:val="af7"/>
        <w:numPr>
          <w:ilvl w:val="0"/>
          <w:numId w:val="8"/>
        </w:numPr>
        <w:ind w:firstLineChars="0"/>
        <w:rPr>
          <w:lang w:eastAsia="zh-CN"/>
        </w:rPr>
      </w:pPr>
      <w:r w:rsidRPr="00D406BB">
        <w:rPr>
          <w:lang w:eastAsia="zh-CN"/>
        </w:rPr>
        <w:t>RP-240299</w:t>
      </w:r>
      <w:r>
        <w:rPr>
          <w:lang w:eastAsia="zh-CN"/>
        </w:rPr>
        <w:t>,</w:t>
      </w:r>
      <w:r w:rsidRPr="00D406BB">
        <w:t xml:space="preserve"> </w:t>
      </w:r>
      <w:r w:rsidRPr="00D406BB">
        <w:rPr>
          <w:lang w:eastAsia="zh-CN"/>
        </w:rPr>
        <w:t>Revised Work Item: NR mobility enhancements Phase 4</w:t>
      </w:r>
      <w:r>
        <w:rPr>
          <w:lang w:eastAsia="zh-CN"/>
        </w:rPr>
        <w:t xml:space="preserve">, Rel-19, </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B023" w14:textId="77777777" w:rsidR="002A07ED" w:rsidRDefault="002A07ED" w:rsidP="002E4526">
      <w:pPr>
        <w:spacing w:after="0"/>
      </w:pPr>
      <w:r>
        <w:separator/>
      </w:r>
    </w:p>
  </w:endnote>
  <w:endnote w:type="continuationSeparator" w:id="0">
    <w:p w14:paraId="2CFBA1F6" w14:textId="77777777" w:rsidR="002A07ED" w:rsidRDefault="002A07ED" w:rsidP="002E4526">
      <w:pPr>
        <w:spacing w:after="0"/>
      </w:pPr>
      <w:r>
        <w:continuationSeparator/>
      </w:r>
    </w:p>
  </w:endnote>
  <w:endnote w:type="continuationNotice" w:id="1">
    <w:p w14:paraId="13B12772" w14:textId="77777777" w:rsidR="002A07ED" w:rsidRDefault="002A0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D8ED" w14:textId="77777777" w:rsidR="002A07ED" w:rsidRDefault="002A07ED" w:rsidP="002E4526">
      <w:pPr>
        <w:spacing w:after="0"/>
      </w:pPr>
      <w:r>
        <w:separator/>
      </w:r>
    </w:p>
  </w:footnote>
  <w:footnote w:type="continuationSeparator" w:id="0">
    <w:p w14:paraId="1D47D8FE" w14:textId="77777777" w:rsidR="002A07ED" w:rsidRDefault="002A07ED" w:rsidP="002E4526">
      <w:pPr>
        <w:spacing w:after="0"/>
      </w:pPr>
      <w:r>
        <w:continuationSeparator/>
      </w:r>
    </w:p>
  </w:footnote>
  <w:footnote w:type="continuationNotice" w:id="1">
    <w:p w14:paraId="38A04191" w14:textId="77777777" w:rsidR="002A07ED" w:rsidRDefault="002A0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9334B3"/>
    <w:multiLevelType w:val="hybridMultilevel"/>
    <w:tmpl w:val="9CBC78A2"/>
    <w:lvl w:ilvl="0" w:tplc="FFFFFFFF">
      <w:start w:val="1"/>
      <w:numFmt w:val="lowerLetter"/>
      <w:lvlText w:val="%1."/>
      <w:lvlJc w:val="left"/>
      <w:pPr>
        <w:ind w:left="1004" w:hanging="360"/>
      </w:pPr>
      <w:rPr>
        <w:rFonts w:hint="default"/>
        <w:b/>
      </w:rPr>
    </w:lvl>
    <w:lvl w:ilvl="1" w:tplc="FFFFFFFF" w:tentative="1">
      <w:start w:val="1"/>
      <w:numFmt w:val="lowerLetter"/>
      <w:lvlText w:val="%2)"/>
      <w:lvlJc w:val="left"/>
      <w:pPr>
        <w:ind w:left="1484" w:hanging="420"/>
      </w:pPr>
    </w:lvl>
    <w:lvl w:ilvl="2" w:tplc="FFFFFFFF" w:tentative="1">
      <w:start w:val="1"/>
      <w:numFmt w:val="lowerRoman"/>
      <w:lvlText w:val="%3."/>
      <w:lvlJc w:val="right"/>
      <w:pPr>
        <w:ind w:left="1904" w:hanging="420"/>
      </w:pPr>
    </w:lvl>
    <w:lvl w:ilvl="3" w:tplc="FFFFFFFF" w:tentative="1">
      <w:start w:val="1"/>
      <w:numFmt w:val="decimal"/>
      <w:lvlText w:val="%4."/>
      <w:lvlJc w:val="left"/>
      <w:pPr>
        <w:ind w:left="2324" w:hanging="420"/>
      </w:pPr>
    </w:lvl>
    <w:lvl w:ilvl="4" w:tplc="FFFFFFFF" w:tentative="1">
      <w:start w:val="1"/>
      <w:numFmt w:val="lowerLetter"/>
      <w:lvlText w:val="%5)"/>
      <w:lvlJc w:val="left"/>
      <w:pPr>
        <w:ind w:left="2744" w:hanging="420"/>
      </w:pPr>
    </w:lvl>
    <w:lvl w:ilvl="5" w:tplc="FFFFFFFF" w:tentative="1">
      <w:start w:val="1"/>
      <w:numFmt w:val="lowerRoman"/>
      <w:lvlText w:val="%6."/>
      <w:lvlJc w:val="right"/>
      <w:pPr>
        <w:ind w:left="3164" w:hanging="420"/>
      </w:pPr>
    </w:lvl>
    <w:lvl w:ilvl="6" w:tplc="FFFFFFFF" w:tentative="1">
      <w:start w:val="1"/>
      <w:numFmt w:val="decimal"/>
      <w:lvlText w:val="%7."/>
      <w:lvlJc w:val="left"/>
      <w:pPr>
        <w:ind w:left="3584" w:hanging="420"/>
      </w:pPr>
    </w:lvl>
    <w:lvl w:ilvl="7" w:tplc="FFFFFFFF" w:tentative="1">
      <w:start w:val="1"/>
      <w:numFmt w:val="lowerLetter"/>
      <w:lvlText w:val="%8)"/>
      <w:lvlJc w:val="left"/>
      <w:pPr>
        <w:ind w:left="4004" w:hanging="420"/>
      </w:pPr>
    </w:lvl>
    <w:lvl w:ilvl="8" w:tplc="FFFFFFFF" w:tentative="1">
      <w:start w:val="1"/>
      <w:numFmt w:val="lowerRoman"/>
      <w:lvlText w:val="%9."/>
      <w:lvlJc w:val="right"/>
      <w:pPr>
        <w:ind w:left="4424" w:hanging="420"/>
      </w:pPr>
    </w:lvl>
  </w:abstractNum>
  <w:abstractNum w:abstractNumId="30"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2"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4"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5"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9"/>
    <w:lvlOverride w:ilvl="0">
      <w:startOverride w:val="1"/>
    </w:lvlOverride>
  </w:num>
  <w:num w:numId="3">
    <w:abstractNumId w:val="18"/>
  </w:num>
  <w:num w:numId="4">
    <w:abstractNumId w:val="10"/>
  </w:num>
  <w:num w:numId="5">
    <w:abstractNumId w:val="0"/>
  </w:num>
  <w:num w:numId="6">
    <w:abstractNumId w:val="22"/>
  </w:num>
  <w:num w:numId="7">
    <w:abstractNumId w:val="3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34"/>
  </w:num>
  <w:num w:numId="10">
    <w:abstractNumId w:val="31"/>
  </w:num>
  <w:num w:numId="11">
    <w:abstractNumId w:val="3"/>
  </w:num>
  <w:num w:numId="12">
    <w:abstractNumId w:val="21"/>
  </w:num>
  <w:num w:numId="13">
    <w:abstractNumId w:val="39"/>
  </w:num>
  <w:num w:numId="14">
    <w:abstractNumId w:val="17"/>
  </w:num>
  <w:num w:numId="15">
    <w:abstractNumId w:val="26"/>
  </w:num>
  <w:num w:numId="16">
    <w:abstractNumId w:val="30"/>
  </w:num>
  <w:num w:numId="17">
    <w:abstractNumId w:val="35"/>
  </w:num>
  <w:num w:numId="18">
    <w:abstractNumId w:val="5"/>
  </w:num>
  <w:num w:numId="19">
    <w:abstractNumId w:val="8"/>
  </w:num>
  <w:num w:numId="20">
    <w:abstractNumId w:val="20"/>
  </w:num>
  <w:num w:numId="21">
    <w:abstractNumId w:val="13"/>
  </w:num>
  <w:num w:numId="22">
    <w:abstractNumId w:val="7"/>
  </w:num>
  <w:num w:numId="23">
    <w:abstractNumId w:val="37"/>
  </w:num>
  <w:num w:numId="24">
    <w:abstractNumId w:val="1"/>
  </w:num>
  <w:num w:numId="25">
    <w:abstractNumId w:val="16"/>
  </w:num>
  <w:num w:numId="26">
    <w:abstractNumId w:val="9"/>
  </w:num>
  <w:num w:numId="27">
    <w:abstractNumId w:val="6"/>
  </w:num>
  <w:num w:numId="28">
    <w:abstractNumId w:val="28"/>
  </w:num>
  <w:num w:numId="29">
    <w:abstractNumId w:val="27"/>
  </w:num>
  <w:num w:numId="30">
    <w:abstractNumId w:val="33"/>
  </w:num>
  <w:num w:numId="31">
    <w:abstractNumId w:val="14"/>
  </w:num>
  <w:num w:numId="32">
    <w:abstractNumId w:val="11"/>
  </w:num>
  <w:num w:numId="33">
    <w:abstractNumId w:val="4"/>
  </w:num>
  <w:num w:numId="34">
    <w:abstractNumId w:val="23"/>
  </w:num>
  <w:num w:numId="35">
    <w:abstractNumId w:val="36"/>
  </w:num>
  <w:num w:numId="36">
    <w:abstractNumId w:val="2"/>
  </w:num>
  <w:num w:numId="37">
    <w:abstractNumId w:val="15"/>
  </w:num>
  <w:num w:numId="38">
    <w:abstractNumId w:val="25"/>
  </w:num>
  <w:num w:numId="39">
    <w:abstractNumId w:val="32"/>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889"/>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47F"/>
    <w:rsid w:val="00081685"/>
    <w:rsid w:val="00081790"/>
    <w:rsid w:val="00081856"/>
    <w:rsid w:val="00081AF5"/>
    <w:rsid w:val="00081E3A"/>
    <w:rsid w:val="00081F87"/>
    <w:rsid w:val="0008201D"/>
    <w:rsid w:val="00082078"/>
    <w:rsid w:val="000827A5"/>
    <w:rsid w:val="00082CB4"/>
    <w:rsid w:val="00082CEA"/>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156F"/>
    <w:rsid w:val="00132A17"/>
    <w:rsid w:val="00133271"/>
    <w:rsid w:val="0013329D"/>
    <w:rsid w:val="001339DC"/>
    <w:rsid w:val="00133A7E"/>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3AA"/>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2C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618"/>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67D"/>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288"/>
    <w:rsid w:val="001E752B"/>
    <w:rsid w:val="001F0F02"/>
    <w:rsid w:val="001F0FB3"/>
    <w:rsid w:val="001F168B"/>
    <w:rsid w:val="001F16A9"/>
    <w:rsid w:val="001F1BDA"/>
    <w:rsid w:val="001F3DA6"/>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7ED"/>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5B6"/>
    <w:rsid w:val="002F40EA"/>
    <w:rsid w:val="002F4142"/>
    <w:rsid w:val="002F41A8"/>
    <w:rsid w:val="002F4347"/>
    <w:rsid w:val="002F44E3"/>
    <w:rsid w:val="002F4532"/>
    <w:rsid w:val="002F4777"/>
    <w:rsid w:val="002F48D7"/>
    <w:rsid w:val="002F4D7F"/>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BA9"/>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0926"/>
    <w:rsid w:val="0031117F"/>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53A"/>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CCB"/>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526"/>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68EE"/>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0F20"/>
    <w:rsid w:val="005019EE"/>
    <w:rsid w:val="00501D0E"/>
    <w:rsid w:val="00502266"/>
    <w:rsid w:val="005022AB"/>
    <w:rsid w:val="0050237D"/>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1E7"/>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9CF"/>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3DF6"/>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092"/>
    <w:rsid w:val="008D42CA"/>
    <w:rsid w:val="008D4BC2"/>
    <w:rsid w:val="008D55D4"/>
    <w:rsid w:val="008D5633"/>
    <w:rsid w:val="008D5B3B"/>
    <w:rsid w:val="008D62EA"/>
    <w:rsid w:val="008D62F2"/>
    <w:rsid w:val="008D65CD"/>
    <w:rsid w:val="008D706A"/>
    <w:rsid w:val="008D71BE"/>
    <w:rsid w:val="008D7434"/>
    <w:rsid w:val="008D74C1"/>
    <w:rsid w:val="008D74EF"/>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3E97"/>
    <w:rsid w:val="008E42CC"/>
    <w:rsid w:val="008E4EBB"/>
    <w:rsid w:val="008E4EF7"/>
    <w:rsid w:val="008E69CF"/>
    <w:rsid w:val="008E6E06"/>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016"/>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391B"/>
    <w:rsid w:val="009B3BF5"/>
    <w:rsid w:val="009B4018"/>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5AA"/>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0B3"/>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864"/>
    <w:rsid w:val="00A71DE0"/>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C7DFE"/>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2F7D"/>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7CC"/>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2DD6"/>
    <w:rsid w:val="00BF31E3"/>
    <w:rsid w:val="00BF3458"/>
    <w:rsid w:val="00BF34DC"/>
    <w:rsid w:val="00BF3514"/>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483"/>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5D9"/>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99F"/>
    <w:rsid w:val="00DB5D5D"/>
    <w:rsid w:val="00DB5DBD"/>
    <w:rsid w:val="00DB62E6"/>
    <w:rsid w:val="00DB6311"/>
    <w:rsid w:val="00DB668D"/>
    <w:rsid w:val="00DB75C0"/>
    <w:rsid w:val="00DB7694"/>
    <w:rsid w:val="00DB7C3B"/>
    <w:rsid w:val="00DB7E39"/>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CEB"/>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4C59"/>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2E9"/>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3966"/>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A6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C1416E-0937-4D42-B762-31CCE4014025}">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1881</Words>
  <Characters>9726</Characters>
  <Application>Microsoft Office Word</Application>
  <DocSecurity>0</DocSecurity>
  <Lines>161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bks</cp:lastModifiedBy>
  <cp:revision>8</cp:revision>
  <dcterms:created xsi:type="dcterms:W3CDTF">2024-08-09T03:39:00Z</dcterms:created>
  <dcterms:modified xsi:type="dcterms:W3CDTF">2024-08-09T06:54:00Z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